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CBC2" w14:textId="65B610E1" w:rsidR="00542EE8" w:rsidRPr="005A0ED9" w:rsidRDefault="0061474F" w:rsidP="00542EE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4B26F38" wp14:editId="1C6164E7">
            <wp:extent cx="5250180" cy="944880"/>
            <wp:effectExtent l="0" t="0" r="7620" b="762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EB4D4" w14:textId="3D36BA18" w:rsidR="00542EE8" w:rsidRPr="005A0ED9" w:rsidRDefault="00542EE8" w:rsidP="00542EE8">
      <w:pPr>
        <w:rPr>
          <w:b/>
          <w:bCs/>
          <w:sz w:val="28"/>
          <w:szCs w:val="28"/>
        </w:rPr>
      </w:pPr>
    </w:p>
    <w:p w14:paraId="499C23AC" w14:textId="643DC41A" w:rsidR="00542EE8" w:rsidRPr="005A0ED9" w:rsidRDefault="00542EE8" w:rsidP="00542EE8">
      <w:pPr>
        <w:rPr>
          <w:b/>
          <w:bCs/>
          <w:sz w:val="28"/>
          <w:szCs w:val="28"/>
        </w:rPr>
      </w:pPr>
    </w:p>
    <w:p w14:paraId="061164AA" w14:textId="6A7E5CEE" w:rsidR="00542EE8" w:rsidRPr="005A0ED9" w:rsidRDefault="00542EE8" w:rsidP="00542EE8">
      <w:pPr>
        <w:rPr>
          <w:b/>
          <w:bCs/>
          <w:sz w:val="28"/>
          <w:szCs w:val="28"/>
        </w:rPr>
      </w:pPr>
    </w:p>
    <w:p w14:paraId="644F85CD" w14:textId="044B4FF4" w:rsidR="00542EE8" w:rsidRPr="005A0ED9" w:rsidRDefault="00542EE8" w:rsidP="00542EE8">
      <w:pPr>
        <w:rPr>
          <w:b/>
          <w:bCs/>
          <w:sz w:val="28"/>
          <w:szCs w:val="28"/>
        </w:rPr>
      </w:pPr>
    </w:p>
    <w:p w14:paraId="59CD0494" w14:textId="77777777" w:rsidR="00542EE8" w:rsidRPr="005A0ED9" w:rsidRDefault="00542EE8" w:rsidP="00542EE8">
      <w:pPr>
        <w:rPr>
          <w:b/>
          <w:bCs/>
          <w:sz w:val="28"/>
          <w:szCs w:val="28"/>
        </w:rPr>
      </w:pPr>
    </w:p>
    <w:p w14:paraId="29358C51" w14:textId="77777777" w:rsidR="00542EE8" w:rsidRPr="005A0ED9" w:rsidRDefault="00542EE8" w:rsidP="00542EE8">
      <w:pPr>
        <w:pStyle w:val="Title"/>
        <w:jc w:val="center"/>
        <w:rPr>
          <w:b/>
          <w:color w:val="002060"/>
          <w:sz w:val="32"/>
        </w:rPr>
      </w:pPr>
    </w:p>
    <w:p w14:paraId="0654BE25" w14:textId="0074A581" w:rsidR="00542EE8" w:rsidRPr="005A0ED9" w:rsidRDefault="00542EE8" w:rsidP="00542EE8">
      <w:pPr>
        <w:pStyle w:val="Title"/>
        <w:jc w:val="center"/>
        <w:rPr>
          <w:b/>
          <w:color w:val="002060"/>
          <w:sz w:val="32"/>
          <w:szCs w:val="32"/>
        </w:rPr>
      </w:pPr>
      <w:r w:rsidRPr="005A0ED9">
        <w:rPr>
          <w:b/>
          <w:color w:val="002060"/>
          <w:sz w:val="32"/>
          <w:szCs w:val="32"/>
        </w:rPr>
        <w:t>202</w:t>
      </w:r>
      <w:r w:rsidR="0061474F">
        <w:rPr>
          <w:b/>
          <w:color w:val="002060"/>
          <w:sz w:val="32"/>
          <w:szCs w:val="32"/>
        </w:rPr>
        <w:t>3</w:t>
      </w:r>
      <w:r w:rsidRPr="005A0ED9">
        <w:rPr>
          <w:b/>
          <w:color w:val="002060"/>
          <w:sz w:val="32"/>
          <w:szCs w:val="32"/>
        </w:rPr>
        <w:t xml:space="preserve"> Innovation Call for Proposals</w:t>
      </w:r>
    </w:p>
    <w:p w14:paraId="7C0F4630" w14:textId="77777777" w:rsidR="00542EE8" w:rsidRPr="005A0ED9" w:rsidRDefault="00542EE8" w:rsidP="00542EE8">
      <w:pPr>
        <w:pStyle w:val="Title"/>
        <w:jc w:val="center"/>
        <w:rPr>
          <w:color w:val="0070C0"/>
        </w:rPr>
      </w:pPr>
    </w:p>
    <w:p w14:paraId="71049AD7" w14:textId="50C6A6B5" w:rsidR="00542EE8" w:rsidRPr="0049571F" w:rsidRDefault="00F470C5" w:rsidP="00542EE8">
      <w:pPr>
        <w:jc w:val="center"/>
        <w:rPr>
          <w:bCs/>
        </w:rPr>
      </w:pPr>
      <w:r>
        <w:rPr>
          <w:color w:val="002060"/>
          <w:sz w:val="32"/>
          <w:szCs w:val="32"/>
        </w:rPr>
        <w:t>Criticality</w:t>
      </w:r>
      <w:r w:rsidR="00542EE8" w:rsidRPr="0049571F">
        <w:rPr>
          <w:bCs/>
        </w:rPr>
        <w:t xml:space="preserve"> </w:t>
      </w:r>
      <w:r w:rsidR="00785365">
        <w:rPr>
          <w:bCs/>
          <w:color w:val="002060"/>
          <w:sz w:val="32"/>
          <w:szCs w:val="32"/>
        </w:rPr>
        <w:t>Map</w:t>
      </w:r>
    </w:p>
    <w:p w14:paraId="58B5309A" w14:textId="77777777" w:rsidR="00542EE8" w:rsidRPr="005A0ED9" w:rsidRDefault="00542EE8" w:rsidP="00542EE8">
      <w:pPr>
        <w:rPr>
          <w:noProof/>
        </w:rPr>
      </w:pPr>
    </w:p>
    <w:p w14:paraId="3A165F95" w14:textId="77777777" w:rsidR="00542EE8" w:rsidRPr="005A0ED9" w:rsidRDefault="00542EE8" w:rsidP="00542EE8">
      <w:pPr>
        <w:rPr>
          <w:noProof/>
        </w:rPr>
      </w:pPr>
    </w:p>
    <w:p w14:paraId="075DB697" w14:textId="77777777" w:rsidR="00542EE8" w:rsidRPr="005A0ED9" w:rsidRDefault="00542EE8" w:rsidP="00542EE8">
      <w:pPr>
        <w:rPr>
          <w:noProof/>
        </w:rPr>
      </w:pPr>
    </w:p>
    <w:p w14:paraId="31328211" w14:textId="77777777" w:rsidR="00542EE8" w:rsidRPr="005A0ED9" w:rsidRDefault="00542EE8" w:rsidP="00542EE8">
      <w:pPr>
        <w:rPr>
          <w:noProof/>
          <w:szCs w:val="20"/>
        </w:rPr>
      </w:pPr>
    </w:p>
    <w:p w14:paraId="79B49D64" w14:textId="77777777" w:rsidR="00542EE8" w:rsidRPr="005A0ED9" w:rsidRDefault="00542EE8" w:rsidP="00542EE8">
      <w:pPr>
        <w:rPr>
          <w:b/>
          <w:noProof/>
          <w:sz w:val="24"/>
          <w:szCs w:val="24"/>
        </w:rPr>
      </w:pPr>
    </w:p>
    <w:p w14:paraId="2106EFA7" w14:textId="77777777" w:rsidR="00542EE8" w:rsidRPr="005A0ED9" w:rsidRDefault="00542EE8" w:rsidP="00542EE8">
      <w:pPr>
        <w:rPr>
          <w:b/>
          <w:noProof/>
          <w:sz w:val="24"/>
          <w:szCs w:val="24"/>
        </w:rPr>
      </w:pPr>
    </w:p>
    <w:p w14:paraId="2224A9EB" w14:textId="77777777" w:rsidR="00542EE8" w:rsidRPr="005A0ED9" w:rsidRDefault="00542EE8" w:rsidP="00542EE8">
      <w:pPr>
        <w:rPr>
          <w:b/>
          <w:noProof/>
        </w:rPr>
      </w:pPr>
    </w:p>
    <w:p w14:paraId="73976473" w14:textId="77777777" w:rsidR="00542EE8" w:rsidRPr="005A0ED9" w:rsidRDefault="00542EE8" w:rsidP="00542EE8">
      <w:pPr>
        <w:rPr>
          <w:b/>
          <w:noProof/>
        </w:rPr>
      </w:pPr>
    </w:p>
    <w:p w14:paraId="11F585F1" w14:textId="77777777" w:rsidR="00542EE8" w:rsidRPr="005A0ED9" w:rsidRDefault="00542EE8" w:rsidP="00542EE8">
      <w:pPr>
        <w:rPr>
          <w:b/>
          <w:noProof/>
        </w:rPr>
      </w:pPr>
    </w:p>
    <w:p w14:paraId="13203343" w14:textId="77777777" w:rsidR="00542EE8" w:rsidRPr="005A0ED9" w:rsidRDefault="00542EE8" w:rsidP="00542EE8">
      <w:pPr>
        <w:rPr>
          <w:b/>
          <w:noProof/>
        </w:rPr>
      </w:pPr>
    </w:p>
    <w:p w14:paraId="555B5A78" w14:textId="77777777" w:rsidR="00542EE8" w:rsidRPr="005A0ED9" w:rsidRDefault="00542EE8" w:rsidP="00542EE8">
      <w:pPr>
        <w:pStyle w:val="Body"/>
      </w:pPr>
      <w:r w:rsidRPr="005A0ED9">
        <w:t xml:space="preserve">EIT Food </w:t>
      </w:r>
    </w:p>
    <w:p w14:paraId="2CAA9239" w14:textId="1F1A5893" w:rsidR="00542EE8" w:rsidRPr="005A0ED9" w:rsidRDefault="000E05C7" w:rsidP="00542EE8">
      <w:pPr>
        <w:pStyle w:val="Body"/>
      </w:pPr>
      <w:r>
        <w:t>19</w:t>
      </w:r>
      <w:r w:rsidR="00542EE8" w:rsidRPr="005A0ED9">
        <w:t xml:space="preserve"> </w:t>
      </w:r>
      <w:r>
        <w:t>August</w:t>
      </w:r>
      <w:r w:rsidR="00542EE8" w:rsidRPr="005A0ED9">
        <w:t xml:space="preserve"> 202</w:t>
      </w:r>
      <w:r>
        <w:t>2</w:t>
      </w:r>
    </w:p>
    <w:p w14:paraId="26B86C60" w14:textId="77777777" w:rsidR="00542EE8" w:rsidRPr="005A0ED9" w:rsidRDefault="00542EE8" w:rsidP="00542EE8">
      <w:pPr>
        <w:rPr>
          <w:b/>
          <w:bCs/>
          <w:sz w:val="28"/>
          <w:szCs w:val="28"/>
        </w:rPr>
      </w:pPr>
    </w:p>
    <w:p w14:paraId="2387D996" w14:textId="0C226649" w:rsidR="0016323F" w:rsidRDefault="0016323F">
      <w:pPr>
        <w:spacing w:before="0"/>
        <w:rPr>
          <w:rStyle w:val="normaltextrun"/>
          <w:rFonts w:eastAsia="Times New Roman" w:cs="Calibri Light"/>
          <w:b/>
          <w:bCs/>
          <w:color w:val="000000"/>
          <w:sz w:val="22"/>
          <w:lang w:val="en-US"/>
        </w:rPr>
      </w:pPr>
    </w:p>
    <w:p w14:paraId="2652F6E5" w14:textId="10EF6108" w:rsidR="00542EE8" w:rsidRDefault="00542EE8">
      <w:pPr>
        <w:spacing w:before="0"/>
        <w:rPr>
          <w:rStyle w:val="normaltextrun"/>
          <w:rFonts w:eastAsia="Times New Roman" w:cs="Calibri Light"/>
          <w:b/>
          <w:bCs/>
          <w:color w:val="000000"/>
          <w:sz w:val="22"/>
          <w:lang w:val="en-US"/>
        </w:rPr>
      </w:pPr>
      <w:r>
        <w:rPr>
          <w:rStyle w:val="normaltextrun"/>
          <w:rFonts w:cs="Calibri Light"/>
          <w:b/>
          <w:bCs/>
          <w:color w:val="000000"/>
          <w:sz w:val="22"/>
        </w:rPr>
        <w:br w:type="page"/>
      </w:r>
    </w:p>
    <w:p w14:paraId="4185734D" w14:textId="6A2EF3FC" w:rsidR="00AF1F91" w:rsidRPr="00AF1F91" w:rsidRDefault="00AF1F91" w:rsidP="00E96CD2">
      <w:pPr>
        <w:pStyle w:val="paragraph"/>
        <w:ind w:left="-360"/>
        <w:textAlignment w:val="baseline"/>
        <w:rPr>
          <w:b/>
          <w:bCs/>
        </w:rPr>
      </w:pPr>
      <w:r w:rsidRPr="00AF1F91"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</w:rPr>
        <w:lastRenderedPageBreak/>
        <w:t>The criticality of each technology should be assessed by the consortium using the following scale 1 to 3:</w:t>
      </w:r>
      <w:r w:rsidRPr="00AF1F91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</w:rPr>
        <w:t> </w:t>
      </w:r>
    </w:p>
    <w:p w14:paraId="37A5347A" w14:textId="77777777" w:rsidR="00AF1F91" w:rsidRPr="00E34E22" w:rsidRDefault="00AF1F91" w:rsidP="00E96CD2">
      <w:pPr>
        <w:pStyle w:val="paragraph"/>
        <w:ind w:left="-630"/>
        <w:textAlignment w:val="baseline"/>
      </w:pPr>
      <w:r>
        <w:rPr>
          <w:rFonts w:ascii="Calibri Light" w:eastAsiaTheme="minorEastAsia" w:hAnsi="Calibri Light" w:cstheme="minorBidi"/>
          <w:strike/>
          <w:noProof/>
          <w:color w:val="000000" w:themeColor="text1"/>
          <w:sz w:val="20"/>
          <w:szCs w:val="20"/>
          <w:lang w:val="en-GB"/>
        </w:rPr>
        <w:drawing>
          <wp:inline distT="0" distB="0" distL="0" distR="0" wp14:anchorId="7C4C2D28" wp14:editId="116D4F58">
            <wp:extent cx="6646545" cy="1795780"/>
            <wp:effectExtent l="0" t="0" r="0" b="0"/>
            <wp:docPr id="2" name="Picture 2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tbl>
      <w:tblPr>
        <w:tblW w:w="10790" w:type="dxa"/>
        <w:jc w:val="center"/>
        <w:tblLook w:val="04A0" w:firstRow="1" w:lastRow="0" w:firstColumn="1" w:lastColumn="0" w:noHBand="0" w:noVBand="1"/>
      </w:tblPr>
      <w:tblGrid>
        <w:gridCol w:w="1480"/>
        <w:gridCol w:w="9310"/>
      </w:tblGrid>
      <w:tr w:rsidR="00AF1F91" w:rsidRPr="00D54234" w14:paraId="28BDFBD2" w14:textId="77777777" w:rsidTr="00E96CD2">
        <w:trPr>
          <w:trHeight w:val="30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7DB0E8D" w14:textId="77777777" w:rsidR="00AF1F91" w:rsidRPr="00D54234" w:rsidRDefault="00AF1F91" w:rsidP="00AF1F91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D542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Field Name</w:t>
            </w:r>
          </w:p>
        </w:tc>
        <w:tc>
          <w:tcPr>
            <w:tcW w:w="9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9CA1616" w14:textId="77777777" w:rsidR="00AF1F91" w:rsidRPr="004C6DFE" w:rsidRDefault="00AF1F91" w:rsidP="00AF1F91">
            <w:pPr>
              <w:spacing w:before="0"/>
              <w:rPr>
                <w:rFonts w:eastAsia="Times New Roman" w:cs="Calibri Light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2"/>
                <w:lang w:eastAsia="en-GB"/>
              </w:rPr>
              <w:t>Critical/Core Technology</w:t>
            </w:r>
          </w:p>
        </w:tc>
      </w:tr>
      <w:tr w:rsidR="00AF1F91" w:rsidRPr="00D54234" w14:paraId="51420A7B" w14:textId="77777777" w:rsidTr="00E96CD2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1B72791D" w14:textId="77777777" w:rsidR="00AF1F91" w:rsidRPr="00D54234" w:rsidRDefault="00AF1F91" w:rsidP="00AF1F91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D542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Content Type</w:t>
            </w:r>
          </w:p>
        </w:tc>
        <w:tc>
          <w:tcPr>
            <w:tcW w:w="9310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19D0E80" w14:textId="77777777" w:rsidR="00AF1F91" w:rsidRPr="00D54234" w:rsidRDefault="00AF1F91" w:rsidP="00AF1F91">
            <w:pPr>
              <w:spacing w:before="0"/>
              <w:rPr>
                <w:rFonts w:eastAsia="Times New Roman" w:cs="Calibri Light"/>
                <w:color w:val="000000"/>
                <w:sz w:val="22"/>
                <w:lang w:eastAsia="en-GB"/>
              </w:rPr>
            </w:pPr>
            <w:r>
              <w:rPr>
                <w:rFonts w:eastAsia="Times New Roman" w:cs="Calibri Light"/>
                <w:color w:val="000000"/>
                <w:sz w:val="22"/>
                <w:lang w:eastAsia="en-GB"/>
              </w:rPr>
              <w:t>table</w:t>
            </w:r>
          </w:p>
        </w:tc>
      </w:tr>
      <w:tr w:rsidR="00AF1F91" w:rsidRPr="00D54234" w14:paraId="3FE1C591" w14:textId="77777777" w:rsidTr="00E96CD2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D99038C" w14:textId="77777777" w:rsidR="00AF1F91" w:rsidRPr="00D54234" w:rsidRDefault="00AF1F91" w:rsidP="00AF1F91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Help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5DECA6C0" w14:textId="77777777" w:rsidR="00AF1F91" w:rsidRDefault="00AF1F91" w:rsidP="00AF1F91">
            <w:pPr>
              <w:rPr>
                <w:rFonts w:eastAsia="Times New Roman" w:cs="Calibri Light"/>
                <w:color w:val="000000"/>
                <w:sz w:val="22"/>
                <w:lang w:eastAsia="en-GB"/>
              </w:rPr>
            </w:pPr>
            <w:r w:rsidRPr="007339FA">
              <w:rPr>
                <w:rFonts w:eastAsia="Times New Roman" w:cs="Calibri Light"/>
                <w:color w:val="000000"/>
                <w:sz w:val="22"/>
                <w:lang w:eastAsia="en-GB"/>
              </w:rPr>
              <w:t>Please indicate each individual critical/core technology composing the innovative solution</w:t>
            </w:r>
            <w:r>
              <w:rPr>
                <w:rFonts w:eastAsia="Times New Roman" w:cs="Calibri Light"/>
                <w:color w:val="000000"/>
                <w:sz w:val="22"/>
                <w:lang w:eastAsia="en-GB"/>
              </w:rPr>
              <w:t xml:space="preserve">. </w:t>
            </w:r>
          </w:p>
          <w:p w14:paraId="2229FD29" w14:textId="0BD74E89" w:rsidR="00F470C5" w:rsidRPr="00B502A9" w:rsidRDefault="00F470C5" w:rsidP="00AF1F91">
            <w:pPr>
              <w:rPr>
                <w:rFonts w:eastAsia="Times New Roman" w:cs="Calibri Light"/>
                <w:color w:val="000000"/>
                <w:sz w:val="22"/>
                <w:lang w:eastAsia="en-GB"/>
              </w:rPr>
            </w:pPr>
          </w:p>
        </w:tc>
      </w:tr>
    </w:tbl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614"/>
        <w:gridCol w:w="1619"/>
        <w:gridCol w:w="1619"/>
        <w:gridCol w:w="4943"/>
      </w:tblGrid>
      <w:tr w:rsidR="00A53F77" w14:paraId="52FF82EB" w14:textId="77777777" w:rsidTr="6BC8B49E">
        <w:trPr>
          <w:jc w:val="center"/>
        </w:trPr>
        <w:tc>
          <w:tcPr>
            <w:tcW w:w="2614" w:type="dxa"/>
            <w:shd w:val="clear" w:color="auto" w:fill="F2F2F2" w:themeFill="background1" w:themeFillShade="F2"/>
          </w:tcPr>
          <w:p w14:paraId="536523F1" w14:textId="77777777" w:rsidR="00A53F77" w:rsidRPr="00822A9E" w:rsidRDefault="00A53F77" w:rsidP="00AF1F91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Technology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444305C4" w14:textId="07F2EB6F" w:rsidR="00A53F77" w:rsidRPr="008A58FC" w:rsidRDefault="00A53F77" w:rsidP="00AF1F91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5C12D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TRL Level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6A20AD57" w14:textId="67E12B32" w:rsidR="00A53F77" w:rsidRPr="00822A9E" w:rsidRDefault="00A53F77" w:rsidP="00AF1F91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A58F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Criticality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Level</w:t>
            </w:r>
            <w:r w:rsidRPr="008A58F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(1/2/3)</w:t>
            </w:r>
          </w:p>
        </w:tc>
        <w:tc>
          <w:tcPr>
            <w:tcW w:w="4943" w:type="dxa"/>
            <w:shd w:val="clear" w:color="auto" w:fill="F2F2F2" w:themeFill="background1" w:themeFillShade="F2"/>
          </w:tcPr>
          <w:p w14:paraId="75E58B50" w14:textId="77777777" w:rsidR="00A53F77" w:rsidRDefault="00A53F77" w:rsidP="00AF1F91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62146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Please justify the critical/core technology level according to the definition provided</w:t>
            </w:r>
            <w:r w:rsidR="005C12D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</w:t>
            </w:r>
          </w:p>
          <w:p w14:paraId="50FB99DC" w14:textId="578B76CD" w:rsidR="00940F86" w:rsidRDefault="005C12DE" w:rsidP="00940F86">
            <w:pPr>
              <w:pStyle w:val="CommentText"/>
              <w:numPr>
                <w:ilvl w:val="0"/>
                <w:numId w:val="1"/>
              </w:numPr>
            </w:pPr>
            <w:r>
              <w:t xml:space="preserve">You mentioned some technologies are critical, why? </w:t>
            </w:r>
          </w:p>
          <w:p w14:paraId="02A6C5D1" w14:textId="6C8F4FF7" w:rsidR="005C12DE" w:rsidRPr="00940F86" w:rsidRDefault="005C12DE" w:rsidP="00940F86">
            <w:pPr>
              <w:pStyle w:val="CommentText"/>
              <w:numPr>
                <w:ilvl w:val="0"/>
                <w:numId w:val="1"/>
              </w:numPr>
            </w:pPr>
            <w:r>
              <w:t>You mentioned some technologies are not critical, why?</w:t>
            </w:r>
          </w:p>
        </w:tc>
      </w:tr>
      <w:tr w:rsidR="00A53F77" w14:paraId="63F7CA5B" w14:textId="77777777" w:rsidTr="6BC8B49E">
        <w:trPr>
          <w:jc w:val="center"/>
        </w:trPr>
        <w:tc>
          <w:tcPr>
            <w:tcW w:w="2614" w:type="dxa"/>
          </w:tcPr>
          <w:p w14:paraId="2F4E60B8" w14:textId="77777777" w:rsidR="00A53F77" w:rsidRDefault="00A53F77" w:rsidP="00AF1F91"/>
        </w:tc>
        <w:tc>
          <w:tcPr>
            <w:tcW w:w="1619" w:type="dxa"/>
          </w:tcPr>
          <w:p w14:paraId="09B2B620" w14:textId="77777777" w:rsidR="00A53F77" w:rsidRDefault="00A53F77" w:rsidP="00AF1F91"/>
        </w:tc>
        <w:tc>
          <w:tcPr>
            <w:tcW w:w="1619" w:type="dxa"/>
          </w:tcPr>
          <w:p w14:paraId="6CE13A2C" w14:textId="5A40F98F" w:rsidR="00A53F77" w:rsidRDefault="00A53F77" w:rsidP="00AF1F91"/>
        </w:tc>
        <w:tc>
          <w:tcPr>
            <w:tcW w:w="4943" w:type="dxa"/>
          </w:tcPr>
          <w:p w14:paraId="1781A731" w14:textId="77777777" w:rsidR="00A53F77" w:rsidRDefault="00A53F77" w:rsidP="00AF1F91"/>
        </w:tc>
      </w:tr>
      <w:tr w:rsidR="00A53F77" w14:paraId="6CA8268D" w14:textId="77777777" w:rsidTr="6BC8B49E">
        <w:trPr>
          <w:jc w:val="center"/>
        </w:trPr>
        <w:tc>
          <w:tcPr>
            <w:tcW w:w="2614" w:type="dxa"/>
          </w:tcPr>
          <w:p w14:paraId="341AF0CE" w14:textId="77777777" w:rsidR="00A53F77" w:rsidRDefault="00A53F77" w:rsidP="00AF1F91"/>
        </w:tc>
        <w:tc>
          <w:tcPr>
            <w:tcW w:w="1619" w:type="dxa"/>
          </w:tcPr>
          <w:p w14:paraId="5EC71934" w14:textId="77777777" w:rsidR="00A53F77" w:rsidRDefault="00A53F77" w:rsidP="00AF1F91"/>
        </w:tc>
        <w:tc>
          <w:tcPr>
            <w:tcW w:w="1619" w:type="dxa"/>
          </w:tcPr>
          <w:p w14:paraId="0894F052" w14:textId="28018E91" w:rsidR="00A53F77" w:rsidRDefault="00A53F77" w:rsidP="00AF1F91"/>
        </w:tc>
        <w:tc>
          <w:tcPr>
            <w:tcW w:w="4943" w:type="dxa"/>
          </w:tcPr>
          <w:p w14:paraId="54D43954" w14:textId="77777777" w:rsidR="00A53F77" w:rsidRDefault="00A53F77" w:rsidP="00AF1F91"/>
        </w:tc>
      </w:tr>
      <w:tr w:rsidR="00A53F77" w14:paraId="241CB4AE" w14:textId="77777777" w:rsidTr="6BC8B49E">
        <w:trPr>
          <w:jc w:val="center"/>
        </w:trPr>
        <w:tc>
          <w:tcPr>
            <w:tcW w:w="2614" w:type="dxa"/>
          </w:tcPr>
          <w:p w14:paraId="09DBE3AA" w14:textId="77777777" w:rsidR="00A53F77" w:rsidRPr="00822A9E" w:rsidRDefault="00A53F77" w:rsidP="00AF1F91">
            <w:pPr>
              <w:rPr>
                <w:rFonts w:eastAsia="Times New Roman" w:cs="Calibri Light"/>
                <w:sz w:val="22"/>
                <w:lang w:eastAsia="en-GB"/>
              </w:rPr>
            </w:pPr>
          </w:p>
        </w:tc>
        <w:tc>
          <w:tcPr>
            <w:tcW w:w="1619" w:type="dxa"/>
          </w:tcPr>
          <w:p w14:paraId="158AD5C6" w14:textId="77777777" w:rsidR="00A53F77" w:rsidRDefault="00A53F77" w:rsidP="00AF1F91"/>
        </w:tc>
        <w:tc>
          <w:tcPr>
            <w:tcW w:w="1619" w:type="dxa"/>
          </w:tcPr>
          <w:p w14:paraId="53B9AEB9" w14:textId="171ED981" w:rsidR="00A53F77" w:rsidRDefault="00A53F77" w:rsidP="00AF1F91"/>
        </w:tc>
        <w:tc>
          <w:tcPr>
            <w:tcW w:w="4943" w:type="dxa"/>
          </w:tcPr>
          <w:p w14:paraId="1570D15E" w14:textId="77777777" w:rsidR="00A53F77" w:rsidRDefault="00A53F77" w:rsidP="00AF1F91"/>
        </w:tc>
      </w:tr>
    </w:tbl>
    <w:p w14:paraId="533DC98B" w14:textId="77777777" w:rsidR="00D268FA" w:rsidRDefault="00D268FA" w:rsidP="00AF1F91"/>
    <w:sectPr w:rsidR="00D2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35DF"/>
    <w:multiLevelType w:val="hybridMultilevel"/>
    <w:tmpl w:val="66043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1"/>
    <w:rsid w:val="0002799C"/>
    <w:rsid w:val="000E05C7"/>
    <w:rsid w:val="0016323F"/>
    <w:rsid w:val="001F1D98"/>
    <w:rsid w:val="00257E57"/>
    <w:rsid w:val="002C65C1"/>
    <w:rsid w:val="00542EE8"/>
    <w:rsid w:val="005C12DE"/>
    <w:rsid w:val="0061474F"/>
    <w:rsid w:val="00671FC4"/>
    <w:rsid w:val="00785365"/>
    <w:rsid w:val="00940F86"/>
    <w:rsid w:val="00A53F77"/>
    <w:rsid w:val="00AF1F91"/>
    <w:rsid w:val="00C053C6"/>
    <w:rsid w:val="00D268FA"/>
    <w:rsid w:val="00E96CD2"/>
    <w:rsid w:val="00EB033E"/>
    <w:rsid w:val="00EB7926"/>
    <w:rsid w:val="00F470C5"/>
    <w:rsid w:val="28D8555A"/>
    <w:rsid w:val="6BC8B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B5EAF"/>
  <w15:chartTrackingRefBased/>
  <w15:docId w15:val="{E3F7CA13-305F-274F-9FA5-116102EB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91"/>
    <w:pPr>
      <w:spacing w:before="60"/>
    </w:pPr>
    <w:rPr>
      <w:rFonts w:ascii="Calibri Light" w:eastAsiaTheme="minorEastAsia" w:hAnsi="Calibri Light"/>
      <w:color w:val="000000" w:themeColor="text1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F91"/>
    <w:rPr>
      <w:rFonts w:eastAsiaTheme="minorEastAsia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1F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F1F91"/>
  </w:style>
  <w:style w:type="character" w:customStyle="1" w:styleId="eop">
    <w:name w:val="eop"/>
    <w:basedOn w:val="DefaultParagraphFont"/>
    <w:rsid w:val="00AF1F91"/>
  </w:style>
  <w:style w:type="paragraph" w:styleId="Revision">
    <w:name w:val="Revision"/>
    <w:hidden/>
    <w:uiPriority w:val="99"/>
    <w:semiHidden/>
    <w:rsid w:val="00A53F77"/>
    <w:rPr>
      <w:rFonts w:ascii="Calibri Light" w:eastAsiaTheme="minorEastAsia" w:hAnsi="Calibri Light"/>
      <w:color w:val="000000" w:themeColor="text1"/>
      <w:sz w:val="20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3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F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F77"/>
    <w:rPr>
      <w:rFonts w:ascii="Calibri Light" w:eastAsiaTheme="minorEastAsia" w:hAnsi="Calibri Light"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F77"/>
    <w:rPr>
      <w:rFonts w:ascii="Calibri Light" w:eastAsiaTheme="minorEastAsia" w:hAnsi="Calibri Light"/>
      <w:b/>
      <w:bCs/>
      <w:color w:val="000000" w:themeColor="text1"/>
      <w:sz w:val="20"/>
      <w:szCs w:val="20"/>
      <w:lang w:val="en-GB"/>
    </w:rPr>
  </w:style>
  <w:style w:type="paragraph" w:styleId="Title">
    <w:name w:val="Title"/>
    <w:basedOn w:val="TOCHeading"/>
    <w:next w:val="Normal"/>
    <w:link w:val="TitleChar"/>
    <w:uiPriority w:val="10"/>
    <w:qFormat/>
    <w:rsid w:val="00542EE8"/>
    <w:pPr>
      <w:spacing w:before="480" w:line="216" w:lineRule="auto"/>
      <w:ind w:right="-142"/>
      <w:contextualSpacing/>
    </w:pPr>
    <w:rPr>
      <w:rFonts w:ascii="Calibri Light" w:hAnsi="Calibri Light"/>
      <w:bCs/>
      <w:noProof/>
      <w:color w:val="44546A" w:themeColor="text2"/>
      <w:sz w:val="44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2EE8"/>
    <w:rPr>
      <w:rFonts w:ascii="Calibri Light" w:eastAsiaTheme="majorEastAsia" w:hAnsi="Calibri Light" w:cstheme="majorBidi"/>
      <w:bCs/>
      <w:noProof/>
      <w:color w:val="44546A" w:themeColor="text2"/>
      <w:sz w:val="44"/>
      <w:szCs w:val="28"/>
      <w:lang w:val="en-GB"/>
    </w:rPr>
  </w:style>
  <w:style w:type="paragraph" w:customStyle="1" w:styleId="Body">
    <w:name w:val="Body"/>
    <w:basedOn w:val="Normal"/>
    <w:link w:val="BodyChar"/>
    <w:qFormat/>
    <w:rsid w:val="00542EE8"/>
    <w:pPr>
      <w:spacing w:before="120"/>
      <w:ind w:right="14"/>
    </w:pPr>
    <w:rPr>
      <w:noProof/>
      <w:szCs w:val="20"/>
    </w:rPr>
  </w:style>
  <w:style w:type="character" w:customStyle="1" w:styleId="BodyChar">
    <w:name w:val="Body Char"/>
    <w:basedOn w:val="DefaultParagraphFont"/>
    <w:link w:val="Body"/>
    <w:rsid w:val="00542EE8"/>
    <w:rPr>
      <w:rFonts w:ascii="Calibri Light" w:eastAsiaTheme="minorEastAsia" w:hAnsi="Calibri Light"/>
      <w:noProof/>
      <w:color w:val="000000" w:themeColor="text1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42E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E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E07DEFCA4704FBE3186660C2ECBDB" ma:contentTypeVersion="16" ma:contentTypeDescription="Ein neues Dokument erstellen." ma:contentTypeScope="" ma:versionID="2b4945888ef2b613936edcd995005356">
  <xsd:schema xmlns:xsd="http://www.w3.org/2001/XMLSchema" xmlns:xs="http://www.w3.org/2001/XMLSchema" xmlns:p="http://schemas.microsoft.com/office/2006/metadata/properties" xmlns:ns2="a2052ef6-6720-46d8-8782-13cae349851e" xmlns:ns3="c2aec745-f5b3-4a4b-a294-82da0db66640" xmlns:ns4="64d2644c-3e8f-476f-bee1-8438476db436" targetNamespace="http://schemas.microsoft.com/office/2006/metadata/properties" ma:root="true" ma:fieldsID="817075b5a5da0270b917c1ccae80f0e9" ns2:_="" ns3:_="" ns4:_="">
    <xsd:import namespace="a2052ef6-6720-46d8-8782-13cae349851e"/>
    <xsd:import namespace="c2aec745-f5b3-4a4b-a294-82da0db66640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52ef6-6720-46d8-8782-13cae3498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ec745-f5b3-4a4b-a294-82da0db66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0d1df5-9ebb-43d9-84da-ad49746ff201}" ma:internalName="TaxCatchAll" ma:showField="CatchAllData" ma:web="c2aec745-f5b3-4a4b-a294-82da0db66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ec745-f5b3-4a4b-a294-82da0db66640">
      <UserInfo>
        <DisplayName>Ali Okumusoglu</DisplayName>
        <AccountId>415</AccountId>
        <AccountType/>
      </UserInfo>
    </SharedWithUsers>
    <MediaLengthInSeconds xmlns="a2052ef6-6720-46d8-8782-13cae349851e" xsi:nil="true"/>
    <lcf76f155ced4ddcb4097134ff3c332f xmlns="a2052ef6-6720-46d8-8782-13cae349851e">
      <Terms xmlns="http://schemas.microsoft.com/office/infopath/2007/PartnerControls"/>
    </lcf76f155ced4ddcb4097134ff3c332f>
    <TaxCatchAll xmlns="64d2644c-3e8f-476f-bee1-8438476db436" xsi:nil="true"/>
  </documentManagement>
</p:properties>
</file>

<file path=customXml/itemProps1.xml><?xml version="1.0" encoding="utf-8"?>
<ds:datastoreItem xmlns:ds="http://schemas.openxmlformats.org/officeDocument/2006/customXml" ds:itemID="{EF0D0DBE-2A20-47F2-86CA-D5C2431E9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1E2F7-6FD4-44B3-9922-6F126F9C2C92}"/>
</file>

<file path=customXml/itemProps3.xml><?xml version="1.0" encoding="utf-8"?>
<ds:datastoreItem xmlns:ds="http://schemas.openxmlformats.org/officeDocument/2006/customXml" ds:itemID="{6B6E4713-4025-4862-ADD5-362E6E68CEC3}">
  <ds:schemaRefs>
    <ds:schemaRef ds:uri="http://schemas.microsoft.com/office/2006/metadata/properties"/>
    <ds:schemaRef ds:uri="http://schemas.microsoft.com/office/infopath/2007/PartnerControls"/>
    <ds:schemaRef ds:uri="c2aec745-f5b3-4a4b-a294-82da0db66640"/>
    <ds:schemaRef ds:uri="a2052ef6-6720-46d8-8782-13cae34985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Ducher</dc:creator>
  <cp:keywords/>
  <dc:description/>
  <cp:lastModifiedBy>Peter Groothuis</cp:lastModifiedBy>
  <cp:revision>21</cp:revision>
  <dcterms:created xsi:type="dcterms:W3CDTF">2021-09-28T19:49:00Z</dcterms:created>
  <dcterms:modified xsi:type="dcterms:W3CDTF">2022-09-12T09:59:00Z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0x010100470E07DEFCA4704FBE3186660C2ECBDB</vt:lpwstr>
  </property>
  <property fmtid="{D5CDD505-2E9C-101B-9397-08002B2CF9AE}" pid="3" name="Order">
    <vt:r8>2509700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