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A327" w14:textId="1D5F5391" w:rsidR="0095765F" w:rsidRPr="00952CDA" w:rsidRDefault="163458FD" w:rsidP="0D12EE91">
      <w:pPr>
        <w:jc w:val="center"/>
        <w:rPr>
          <w:rFonts w:asciiTheme="majorHAnsi" w:eastAsiaTheme="majorEastAsia" w:hAnsiTheme="majorHAnsi" w:cstheme="majorBidi"/>
          <w:b/>
          <w:bCs/>
          <w:sz w:val="40"/>
          <w:szCs w:val="40"/>
        </w:rPr>
      </w:pPr>
      <w:r w:rsidRPr="0D12EE91">
        <w:rPr>
          <w:rFonts w:asciiTheme="majorHAnsi" w:eastAsiaTheme="majorEastAsia" w:hAnsiTheme="majorHAnsi" w:cstheme="majorBidi"/>
          <w:b/>
          <w:bCs/>
          <w:sz w:val="40"/>
          <w:szCs w:val="40"/>
        </w:rPr>
        <w:t xml:space="preserve">Call for </w:t>
      </w:r>
      <w:r w:rsidR="353F3055" w:rsidRPr="0D12EE91">
        <w:rPr>
          <w:rFonts w:asciiTheme="majorHAnsi" w:eastAsiaTheme="majorEastAsia" w:hAnsiTheme="majorHAnsi" w:cstheme="majorBidi"/>
          <w:b/>
          <w:bCs/>
          <w:sz w:val="40"/>
          <w:szCs w:val="40"/>
        </w:rPr>
        <w:t xml:space="preserve">a </w:t>
      </w:r>
      <w:r w:rsidR="004B0633">
        <w:rPr>
          <w:rFonts w:asciiTheme="majorHAnsi" w:eastAsiaTheme="majorEastAsia" w:hAnsiTheme="majorHAnsi" w:cstheme="majorBidi"/>
          <w:b/>
          <w:bCs/>
          <w:sz w:val="40"/>
          <w:szCs w:val="40"/>
        </w:rPr>
        <w:t>Provider</w:t>
      </w:r>
      <w:r w:rsidRPr="0D12EE91">
        <w:rPr>
          <w:rFonts w:asciiTheme="majorHAnsi" w:eastAsiaTheme="majorEastAsia" w:hAnsiTheme="majorHAnsi" w:cstheme="majorBidi"/>
          <w:b/>
          <w:bCs/>
          <w:sz w:val="40"/>
          <w:szCs w:val="40"/>
        </w:rPr>
        <w:t xml:space="preserve"> -</w:t>
      </w:r>
      <w:r w:rsidR="4A2422CC" w:rsidRPr="0D12EE91">
        <w:rPr>
          <w:rFonts w:asciiTheme="majorHAnsi" w:eastAsiaTheme="majorEastAsia" w:hAnsiTheme="majorHAnsi" w:cstheme="majorBidi"/>
          <w:b/>
          <w:bCs/>
          <w:sz w:val="40"/>
          <w:szCs w:val="40"/>
        </w:rPr>
        <w:t xml:space="preserve"> Preparatory sessions/workshop under the </w:t>
      </w:r>
      <w:r w:rsidR="353F3055" w:rsidRPr="0D12EE91">
        <w:rPr>
          <w:rFonts w:asciiTheme="majorHAnsi" w:eastAsiaTheme="majorEastAsia" w:hAnsiTheme="majorHAnsi" w:cstheme="majorBidi"/>
          <w:b/>
          <w:bCs/>
          <w:sz w:val="40"/>
          <w:szCs w:val="40"/>
        </w:rPr>
        <w:t>Sales Booster Programme</w:t>
      </w:r>
    </w:p>
    <w:p w14:paraId="3FCCE76F" w14:textId="77777777" w:rsidR="0095765F" w:rsidRPr="00952CDA" w:rsidRDefault="0095765F" w:rsidP="0095765F">
      <w:pPr>
        <w:jc w:val="center"/>
      </w:pPr>
    </w:p>
    <w:p w14:paraId="0C7549BE" w14:textId="3EC36925" w:rsidR="0095765F" w:rsidRPr="00952CDA" w:rsidRDefault="163458FD" w:rsidP="0095765F">
      <w:pPr>
        <w:jc w:val="both"/>
        <w:rPr>
          <w:sz w:val="26"/>
          <w:szCs w:val="26"/>
        </w:rPr>
      </w:pPr>
      <w:r w:rsidRPr="5E85DBA9">
        <w:rPr>
          <w:sz w:val="26"/>
          <w:szCs w:val="26"/>
        </w:rPr>
        <w:t xml:space="preserve">EIT Food is looking for a </w:t>
      </w:r>
      <w:r w:rsidR="00AF705D">
        <w:rPr>
          <w:sz w:val="26"/>
          <w:szCs w:val="26"/>
        </w:rPr>
        <w:t>provider</w:t>
      </w:r>
      <w:r w:rsidR="2B6E5D39" w:rsidRPr="5E85DBA9">
        <w:rPr>
          <w:sz w:val="26"/>
          <w:szCs w:val="26"/>
        </w:rPr>
        <w:t xml:space="preserve"> </w:t>
      </w:r>
      <w:r w:rsidRPr="5E85DBA9">
        <w:rPr>
          <w:sz w:val="26"/>
          <w:szCs w:val="26"/>
        </w:rPr>
        <w:t xml:space="preserve">to help us deliver </w:t>
      </w:r>
      <w:r w:rsidR="74B1849C" w:rsidRPr="5E85DBA9">
        <w:rPr>
          <w:sz w:val="26"/>
          <w:szCs w:val="26"/>
        </w:rPr>
        <w:t xml:space="preserve">the programme </w:t>
      </w:r>
      <w:r w:rsidR="1E67F625" w:rsidRPr="5E85DBA9">
        <w:rPr>
          <w:sz w:val="26"/>
          <w:szCs w:val="26"/>
        </w:rPr>
        <w:t>called Sales</w:t>
      </w:r>
      <w:r w:rsidR="353F3055" w:rsidRPr="5E85DBA9">
        <w:rPr>
          <w:sz w:val="26"/>
          <w:szCs w:val="26"/>
        </w:rPr>
        <w:t xml:space="preserve"> Booster</w:t>
      </w:r>
      <w:r w:rsidR="24A2CFAC" w:rsidRPr="5E85DBA9">
        <w:rPr>
          <w:sz w:val="26"/>
          <w:szCs w:val="26"/>
        </w:rPr>
        <w:t xml:space="preserve"> </w:t>
      </w:r>
      <w:r w:rsidR="2BCE760C" w:rsidRPr="5E85DBA9">
        <w:rPr>
          <w:sz w:val="26"/>
          <w:szCs w:val="26"/>
        </w:rPr>
        <w:t xml:space="preserve">that </w:t>
      </w:r>
      <w:r w:rsidR="623A6F65" w:rsidRPr="5E85DBA9">
        <w:rPr>
          <w:sz w:val="26"/>
          <w:szCs w:val="26"/>
        </w:rPr>
        <w:t>ha</w:t>
      </w:r>
      <w:r w:rsidR="1D3E2BD9" w:rsidRPr="5E85DBA9">
        <w:rPr>
          <w:sz w:val="26"/>
          <w:szCs w:val="26"/>
        </w:rPr>
        <w:t>s been</w:t>
      </w:r>
      <w:r w:rsidR="623A6F65" w:rsidRPr="5E85DBA9">
        <w:rPr>
          <w:sz w:val="26"/>
          <w:szCs w:val="26"/>
        </w:rPr>
        <w:t xml:space="preserve"> </w:t>
      </w:r>
      <w:r w:rsidR="2BCE760C" w:rsidRPr="5E85DBA9">
        <w:rPr>
          <w:sz w:val="26"/>
          <w:szCs w:val="26"/>
        </w:rPr>
        <w:t>help</w:t>
      </w:r>
      <w:r w:rsidR="6DF4F6BD" w:rsidRPr="5E85DBA9">
        <w:rPr>
          <w:sz w:val="26"/>
          <w:szCs w:val="26"/>
        </w:rPr>
        <w:t>ing</w:t>
      </w:r>
      <w:r w:rsidR="2BCE760C" w:rsidRPr="5E85DBA9">
        <w:rPr>
          <w:sz w:val="26"/>
          <w:szCs w:val="26"/>
        </w:rPr>
        <w:t xml:space="preserve"> innovative startups explore and enter new </w:t>
      </w:r>
      <w:r w:rsidR="36EA9F32" w:rsidRPr="5E85DBA9">
        <w:rPr>
          <w:sz w:val="26"/>
          <w:szCs w:val="26"/>
        </w:rPr>
        <w:t xml:space="preserve">agrifood </w:t>
      </w:r>
      <w:r w:rsidR="2BCE760C" w:rsidRPr="5E85DBA9">
        <w:rPr>
          <w:sz w:val="26"/>
          <w:szCs w:val="26"/>
        </w:rPr>
        <w:t>markets in Europe.</w:t>
      </w:r>
      <w:r w:rsidRPr="5E85DBA9">
        <w:rPr>
          <w:sz w:val="26"/>
          <w:szCs w:val="26"/>
        </w:rPr>
        <w:t xml:space="preserve"> </w:t>
      </w:r>
    </w:p>
    <w:p w14:paraId="0A9AC462" w14:textId="7459F92F" w:rsidR="0095765F" w:rsidRPr="00952CDA" w:rsidRDefault="0E4B3454" w:rsidP="0095765F">
      <w:pPr>
        <w:jc w:val="both"/>
        <w:rPr>
          <w:sz w:val="26"/>
          <w:szCs w:val="26"/>
        </w:rPr>
      </w:pPr>
      <w:r w:rsidRPr="7B189C40">
        <w:rPr>
          <w:b/>
          <w:bCs/>
          <w:sz w:val="26"/>
          <w:szCs w:val="26"/>
        </w:rPr>
        <w:t>Application deadline:</w:t>
      </w:r>
      <w:r w:rsidR="7AC7CBF5" w:rsidRPr="7B189C40">
        <w:rPr>
          <w:b/>
          <w:bCs/>
          <w:sz w:val="26"/>
          <w:szCs w:val="26"/>
        </w:rPr>
        <w:t xml:space="preserve"> </w:t>
      </w:r>
      <w:r w:rsidR="4947C3A3" w:rsidRPr="002C444C">
        <w:rPr>
          <w:sz w:val="26"/>
          <w:szCs w:val="26"/>
          <w:u w:val="single"/>
        </w:rPr>
        <w:t>April</w:t>
      </w:r>
      <w:r w:rsidR="7AC7CBF5" w:rsidRPr="7B189C40">
        <w:rPr>
          <w:sz w:val="26"/>
          <w:szCs w:val="26"/>
          <w:u w:val="single"/>
        </w:rPr>
        <w:t xml:space="preserve"> </w:t>
      </w:r>
      <w:r w:rsidR="00E43FA7">
        <w:rPr>
          <w:sz w:val="26"/>
          <w:szCs w:val="26"/>
          <w:u w:val="single"/>
        </w:rPr>
        <w:t>24</w:t>
      </w:r>
      <w:r w:rsidRPr="7B189C40">
        <w:rPr>
          <w:sz w:val="26"/>
          <w:szCs w:val="26"/>
          <w:u w:val="single"/>
        </w:rPr>
        <w:t>, 202</w:t>
      </w:r>
      <w:r w:rsidR="165719A6" w:rsidRPr="7B189C40">
        <w:rPr>
          <w:sz w:val="26"/>
          <w:szCs w:val="26"/>
          <w:u w:val="single"/>
        </w:rPr>
        <w:t>3</w:t>
      </w:r>
      <w:r w:rsidRPr="7B189C40">
        <w:rPr>
          <w:sz w:val="26"/>
          <w:szCs w:val="26"/>
          <w:u w:val="single"/>
        </w:rPr>
        <w:t>, 23:59 CEST.</w:t>
      </w:r>
    </w:p>
    <w:p w14:paraId="6E6CAC94" w14:textId="2CE80CA3" w:rsidR="0095765F" w:rsidRPr="00952CDA" w:rsidRDefault="163458FD" w:rsidP="0D12EE91">
      <w:pPr>
        <w:jc w:val="both"/>
        <w:rPr>
          <w:i/>
          <w:iCs/>
        </w:rPr>
      </w:pPr>
      <w:r w:rsidRPr="0D12EE91">
        <w:rPr>
          <w:i/>
          <w:iCs/>
        </w:rPr>
        <w:t xml:space="preserve">With respect to the present call, EIT Food will not provide new information that has not already been included in this document but can assist the potential applicants by explaining </w:t>
      </w:r>
      <w:r w:rsidR="52E51F9A" w:rsidRPr="0D12EE91">
        <w:rPr>
          <w:i/>
          <w:iCs/>
        </w:rPr>
        <w:t xml:space="preserve">the </w:t>
      </w:r>
      <w:r w:rsidRPr="0D12EE91">
        <w:rPr>
          <w:i/>
          <w:iCs/>
        </w:rPr>
        <w:t xml:space="preserve">contents of this document (please contact </w:t>
      </w:r>
      <w:r w:rsidR="42DCAC24" w:rsidRPr="0D12EE91">
        <w:rPr>
          <w:i/>
          <w:iCs/>
        </w:rPr>
        <w:t>Ewa Karólewska</w:t>
      </w:r>
      <w:r w:rsidRPr="0D12EE91">
        <w:rPr>
          <w:i/>
          <w:iCs/>
        </w:rPr>
        <w:t xml:space="preserve">, </w:t>
      </w:r>
      <w:r w:rsidR="6AA404FB" w:rsidRPr="0D12EE91">
        <w:rPr>
          <w:i/>
          <w:iCs/>
        </w:rPr>
        <w:t>Project Manager on Startup Support at</w:t>
      </w:r>
      <w:r w:rsidRPr="0D12EE91">
        <w:rPr>
          <w:i/>
          <w:iCs/>
        </w:rPr>
        <w:t xml:space="preserve"> </w:t>
      </w:r>
      <w:r w:rsidR="0549749A" w:rsidRPr="0D12EE91">
        <w:rPr>
          <w:i/>
          <w:iCs/>
        </w:rPr>
        <w:t xml:space="preserve">the </w:t>
      </w:r>
      <w:r w:rsidRPr="0D12EE91">
        <w:rPr>
          <w:i/>
          <w:iCs/>
        </w:rPr>
        <w:t>EIT Food CLC North-East</w:t>
      </w:r>
      <w:r w:rsidR="515EE88F" w:rsidRPr="0D12EE91">
        <w:rPr>
          <w:i/>
          <w:iCs/>
        </w:rPr>
        <w:t xml:space="preserve"> at </w:t>
      </w:r>
      <w:hyperlink r:id="rId11">
        <w:r w:rsidR="515EE88F" w:rsidRPr="0D12EE91">
          <w:rPr>
            <w:rStyle w:val="Hyperlink"/>
            <w:i/>
            <w:iCs/>
          </w:rPr>
          <w:t>ewa.karolewska@eitfood.eu</w:t>
        </w:r>
      </w:hyperlink>
      <w:r w:rsidR="515EE88F" w:rsidRPr="0D12EE91">
        <w:rPr>
          <w:i/>
          <w:iCs/>
        </w:rPr>
        <w:t>)</w:t>
      </w:r>
    </w:p>
    <w:p w14:paraId="4E89E163" w14:textId="2DDC50AB" w:rsidR="00F7754C" w:rsidRPr="00952CDA" w:rsidRDefault="00F7754C" w:rsidP="0D12EE91">
      <w:pPr>
        <w:jc w:val="both"/>
        <w:rPr>
          <w:i/>
          <w:iCs/>
        </w:rPr>
      </w:pPr>
    </w:p>
    <w:sdt>
      <w:sdtPr>
        <w:rPr>
          <w:rFonts w:asciiTheme="minorHAnsi" w:eastAsiaTheme="minorHAnsi" w:hAnsiTheme="minorHAnsi" w:cstheme="minorBidi"/>
          <w:color w:val="auto"/>
          <w:sz w:val="22"/>
          <w:szCs w:val="22"/>
          <w:lang w:val="en-GB"/>
        </w:rPr>
        <w:id w:val="-855966696"/>
        <w:docPartObj>
          <w:docPartGallery w:val="Table of Contents"/>
          <w:docPartUnique/>
        </w:docPartObj>
      </w:sdtPr>
      <w:sdtEndPr>
        <w:rPr>
          <w:b/>
          <w:bCs/>
          <w:noProof/>
        </w:rPr>
      </w:sdtEndPr>
      <w:sdtContent>
        <w:p w14:paraId="53D08EE0" w14:textId="1E5DED4C" w:rsidR="00F7754C" w:rsidRPr="00952CDA" w:rsidRDefault="00F7754C" w:rsidP="002E19FB">
          <w:pPr>
            <w:pStyle w:val="TOCHeading"/>
            <w:jc w:val="both"/>
            <w:rPr>
              <w:lang w:val="en-GB"/>
            </w:rPr>
          </w:pPr>
          <w:r w:rsidRPr="00952CDA">
            <w:rPr>
              <w:lang w:val="en-GB"/>
            </w:rPr>
            <w:t>Table of Contents</w:t>
          </w:r>
        </w:p>
        <w:p w14:paraId="277FFEDB" w14:textId="0694F881" w:rsidR="00843E50" w:rsidRDefault="00F7754C">
          <w:pPr>
            <w:pStyle w:val="TOC1"/>
            <w:tabs>
              <w:tab w:val="left" w:pos="440"/>
              <w:tab w:val="right" w:leader="dot" w:pos="8494"/>
            </w:tabs>
            <w:rPr>
              <w:rFonts w:eastAsiaTheme="minorEastAsia"/>
              <w:noProof/>
              <w:lang w:eastAsia="en-GB"/>
            </w:rPr>
          </w:pPr>
          <w:r w:rsidRPr="00952CDA">
            <w:fldChar w:fldCharType="begin"/>
          </w:r>
          <w:r w:rsidRPr="00952CDA">
            <w:instrText xml:space="preserve"> TOC \o "1-3" \h \z \u </w:instrText>
          </w:r>
          <w:r w:rsidRPr="00952CDA">
            <w:fldChar w:fldCharType="separate"/>
          </w:r>
          <w:hyperlink w:anchor="_Toc103091803" w:history="1">
            <w:r w:rsidR="00843E50" w:rsidRPr="00627526">
              <w:rPr>
                <w:rStyle w:val="Hyperlink"/>
                <w:noProof/>
              </w:rPr>
              <w:t>1.</w:t>
            </w:r>
            <w:r w:rsidR="00843E50">
              <w:rPr>
                <w:rFonts w:eastAsiaTheme="minorEastAsia"/>
                <w:noProof/>
                <w:lang w:eastAsia="en-GB"/>
              </w:rPr>
              <w:tab/>
            </w:r>
            <w:r w:rsidR="00843E50" w:rsidRPr="00627526">
              <w:rPr>
                <w:rStyle w:val="Hyperlink"/>
                <w:noProof/>
              </w:rPr>
              <w:t>Background information: EIT Food</w:t>
            </w:r>
            <w:r w:rsidR="00843E50">
              <w:rPr>
                <w:noProof/>
                <w:webHidden/>
              </w:rPr>
              <w:tab/>
            </w:r>
            <w:r w:rsidR="00843E50">
              <w:rPr>
                <w:noProof/>
                <w:webHidden/>
              </w:rPr>
              <w:fldChar w:fldCharType="begin"/>
            </w:r>
            <w:r w:rsidR="00843E50">
              <w:rPr>
                <w:noProof/>
                <w:webHidden/>
              </w:rPr>
              <w:instrText xml:space="preserve"> PAGEREF _Toc103091803 \h </w:instrText>
            </w:r>
            <w:r w:rsidR="00843E50">
              <w:rPr>
                <w:noProof/>
                <w:webHidden/>
              </w:rPr>
            </w:r>
            <w:r w:rsidR="00843E50">
              <w:rPr>
                <w:noProof/>
                <w:webHidden/>
              </w:rPr>
              <w:fldChar w:fldCharType="separate"/>
            </w:r>
            <w:r w:rsidR="00C51AE9">
              <w:rPr>
                <w:noProof/>
                <w:webHidden/>
              </w:rPr>
              <w:t>1</w:t>
            </w:r>
            <w:r w:rsidR="00843E50">
              <w:rPr>
                <w:noProof/>
                <w:webHidden/>
              </w:rPr>
              <w:fldChar w:fldCharType="end"/>
            </w:r>
          </w:hyperlink>
        </w:p>
        <w:p w14:paraId="7460E81B" w14:textId="2D09D05A" w:rsidR="00843E50" w:rsidRDefault="006B4F99">
          <w:pPr>
            <w:pStyle w:val="TOC1"/>
            <w:tabs>
              <w:tab w:val="left" w:pos="440"/>
              <w:tab w:val="right" w:leader="dot" w:pos="8494"/>
            </w:tabs>
            <w:rPr>
              <w:rFonts w:eastAsiaTheme="minorEastAsia"/>
              <w:noProof/>
              <w:lang w:eastAsia="en-GB"/>
            </w:rPr>
          </w:pPr>
          <w:hyperlink w:anchor="_Toc103091804" w:history="1">
            <w:r w:rsidR="00843E50" w:rsidRPr="00627526">
              <w:rPr>
                <w:rStyle w:val="Hyperlink"/>
                <w:noProof/>
              </w:rPr>
              <w:t>2.</w:t>
            </w:r>
            <w:r w:rsidR="00843E50">
              <w:rPr>
                <w:rFonts w:eastAsiaTheme="minorEastAsia"/>
                <w:noProof/>
                <w:lang w:eastAsia="en-GB"/>
              </w:rPr>
              <w:tab/>
            </w:r>
            <w:r w:rsidR="00843E50" w:rsidRPr="00627526">
              <w:rPr>
                <w:rStyle w:val="Hyperlink"/>
                <w:noProof/>
              </w:rPr>
              <w:t>Sales Booster programme - overview</w:t>
            </w:r>
            <w:r w:rsidR="00843E50">
              <w:rPr>
                <w:noProof/>
                <w:webHidden/>
              </w:rPr>
              <w:tab/>
            </w:r>
            <w:r w:rsidR="00843E50">
              <w:rPr>
                <w:noProof/>
                <w:webHidden/>
              </w:rPr>
              <w:fldChar w:fldCharType="begin"/>
            </w:r>
            <w:r w:rsidR="00843E50">
              <w:rPr>
                <w:noProof/>
                <w:webHidden/>
              </w:rPr>
              <w:instrText xml:space="preserve"> PAGEREF _Toc103091804 \h </w:instrText>
            </w:r>
            <w:r w:rsidR="00843E50">
              <w:rPr>
                <w:noProof/>
                <w:webHidden/>
              </w:rPr>
            </w:r>
            <w:r w:rsidR="00843E50">
              <w:rPr>
                <w:noProof/>
                <w:webHidden/>
              </w:rPr>
              <w:fldChar w:fldCharType="separate"/>
            </w:r>
            <w:r w:rsidR="00C51AE9">
              <w:rPr>
                <w:noProof/>
                <w:webHidden/>
              </w:rPr>
              <w:t>2</w:t>
            </w:r>
            <w:r w:rsidR="00843E50">
              <w:rPr>
                <w:noProof/>
                <w:webHidden/>
              </w:rPr>
              <w:fldChar w:fldCharType="end"/>
            </w:r>
          </w:hyperlink>
        </w:p>
        <w:p w14:paraId="44B537C3" w14:textId="246DCD77" w:rsidR="00843E50" w:rsidRDefault="006B4F99">
          <w:pPr>
            <w:pStyle w:val="TOC2"/>
            <w:tabs>
              <w:tab w:val="left" w:pos="880"/>
              <w:tab w:val="right" w:leader="dot" w:pos="8494"/>
            </w:tabs>
            <w:rPr>
              <w:rFonts w:eastAsiaTheme="minorEastAsia"/>
              <w:noProof/>
              <w:lang w:eastAsia="en-GB"/>
            </w:rPr>
          </w:pPr>
          <w:hyperlink w:anchor="_Toc103091805" w:history="1">
            <w:r w:rsidR="00843E50" w:rsidRPr="00627526">
              <w:rPr>
                <w:rStyle w:val="Hyperlink"/>
                <w:noProof/>
              </w:rPr>
              <w:t>2.1.</w:t>
            </w:r>
            <w:r w:rsidR="00843E50">
              <w:rPr>
                <w:rFonts w:eastAsiaTheme="minorEastAsia"/>
                <w:noProof/>
                <w:lang w:eastAsia="en-GB"/>
              </w:rPr>
              <w:tab/>
            </w:r>
            <w:r w:rsidR="00843E50" w:rsidRPr="00627526">
              <w:rPr>
                <w:rStyle w:val="Hyperlink"/>
                <w:noProof/>
              </w:rPr>
              <w:t>Programme objectives</w:t>
            </w:r>
            <w:r w:rsidR="00843E50">
              <w:rPr>
                <w:noProof/>
                <w:webHidden/>
              </w:rPr>
              <w:tab/>
            </w:r>
            <w:r w:rsidR="00843E50">
              <w:rPr>
                <w:noProof/>
                <w:webHidden/>
              </w:rPr>
              <w:fldChar w:fldCharType="begin"/>
            </w:r>
            <w:r w:rsidR="00843E50">
              <w:rPr>
                <w:noProof/>
                <w:webHidden/>
              </w:rPr>
              <w:instrText xml:space="preserve"> PAGEREF _Toc103091805 \h </w:instrText>
            </w:r>
            <w:r w:rsidR="00843E50">
              <w:rPr>
                <w:noProof/>
                <w:webHidden/>
              </w:rPr>
            </w:r>
            <w:r w:rsidR="00843E50">
              <w:rPr>
                <w:noProof/>
                <w:webHidden/>
              </w:rPr>
              <w:fldChar w:fldCharType="separate"/>
            </w:r>
            <w:r w:rsidR="00C51AE9">
              <w:rPr>
                <w:noProof/>
                <w:webHidden/>
              </w:rPr>
              <w:t>2</w:t>
            </w:r>
            <w:r w:rsidR="00843E50">
              <w:rPr>
                <w:noProof/>
                <w:webHidden/>
              </w:rPr>
              <w:fldChar w:fldCharType="end"/>
            </w:r>
          </w:hyperlink>
        </w:p>
        <w:p w14:paraId="772919AA" w14:textId="1E45A8AA" w:rsidR="00843E50" w:rsidRDefault="006B4F99">
          <w:pPr>
            <w:pStyle w:val="TOC2"/>
            <w:tabs>
              <w:tab w:val="left" w:pos="880"/>
              <w:tab w:val="right" w:leader="dot" w:pos="8494"/>
            </w:tabs>
            <w:rPr>
              <w:rFonts w:eastAsiaTheme="minorEastAsia"/>
              <w:noProof/>
              <w:lang w:eastAsia="en-GB"/>
            </w:rPr>
          </w:pPr>
          <w:hyperlink w:anchor="_Toc103091806" w:history="1">
            <w:r w:rsidR="00843E50" w:rsidRPr="00627526">
              <w:rPr>
                <w:rStyle w:val="Hyperlink"/>
                <w:noProof/>
              </w:rPr>
              <w:t>2.2.</w:t>
            </w:r>
            <w:r w:rsidR="00843E50">
              <w:rPr>
                <w:rFonts w:eastAsiaTheme="minorEastAsia"/>
                <w:noProof/>
                <w:lang w:eastAsia="en-GB"/>
              </w:rPr>
              <w:tab/>
            </w:r>
            <w:r w:rsidR="00843E50" w:rsidRPr="00627526">
              <w:rPr>
                <w:rStyle w:val="Hyperlink"/>
                <w:noProof/>
              </w:rPr>
              <w:t>Eligible startups</w:t>
            </w:r>
            <w:r w:rsidR="00843E50">
              <w:rPr>
                <w:noProof/>
                <w:webHidden/>
              </w:rPr>
              <w:tab/>
            </w:r>
            <w:r w:rsidR="00843E50">
              <w:rPr>
                <w:noProof/>
                <w:webHidden/>
              </w:rPr>
              <w:fldChar w:fldCharType="begin"/>
            </w:r>
            <w:r w:rsidR="00843E50">
              <w:rPr>
                <w:noProof/>
                <w:webHidden/>
              </w:rPr>
              <w:instrText xml:space="preserve"> PAGEREF _Toc103091806 \h </w:instrText>
            </w:r>
            <w:r w:rsidR="00843E50">
              <w:rPr>
                <w:noProof/>
                <w:webHidden/>
              </w:rPr>
            </w:r>
            <w:r w:rsidR="00843E50">
              <w:rPr>
                <w:noProof/>
                <w:webHidden/>
              </w:rPr>
              <w:fldChar w:fldCharType="separate"/>
            </w:r>
            <w:r w:rsidR="00C51AE9">
              <w:rPr>
                <w:noProof/>
                <w:webHidden/>
              </w:rPr>
              <w:t>2</w:t>
            </w:r>
            <w:r w:rsidR="00843E50">
              <w:rPr>
                <w:noProof/>
                <w:webHidden/>
              </w:rPr>
              <w:fldChar w:fldCharType="end"/>
            </w:r>
          </w:hyperlink>
        </w:p>
        <w:p w14:paraId="7ECA8930" w14:textId="2FED2758" w:rsidR="00843E50" w:rsidRDefault="006B4F99">
          <w:pPr>
            <w:pStyle w:val="TOC2"/>
            <w:tabs>
              <w:tab w:val="left" w:pos="880"/>
              <w:tab w:val="right" w:leader="dot" w:pos="8494"/>
            </w:tabs>
            <w:rPr>
              <w:rFonts w:eastAsiaTheme="minorEastAsia"/>
              <w:noProof/>
              <w:lang w:eastAsia="en-GB"/>
            </w:rPr>
          </w:pPr>
          <w:hyperlink w:anchor="_Toc103091807" w:history="1">
            <w:r w:rsidR="00843E50" w:rsidRPr="00627526">
              <w:rPr>
                <w:rStyle w:val="Hyperlink"/>
                <w:noProof/>
              </w:rPr>
              <w:t>2.3.</w:t>
            </w:r>
            <w:r w:rsidR="00843E50">
              <w:rPr>
                <w:rFonts w:eastAsiaTheme="minorEastAsia"/>
                <w:noProof/>
                <w:lang w:eastAsia="en-GB"/>
              </w:rPr>
              <w:tab/>
            </w:r>
            <w:r w:rsidR="00843E50" w:rsidRPr="00627526">
              <w:rPr>
                <w:rStyle w:val="Hyperlink"/>
                <w:noProof/>
              </w:rPr>
              <w:t>Programme outline</w:t>
            </w:r>
            <w:r w:rsidR="00843E50">
              <w:rPr>
                <w:noProof/>
                <w:webHidden/>
              </w:rPr>
              <w:tab/>
            </w:r>
            <w:r w:rsidR="00843E50">
              <w:rPr>
                <w:noProof/>
                <w:webHidden/>
              </w:rPr>
              <w:fldChar w:fldCharType="begin"/>
            </w:r>
            <w:r w:rsidR="00843E50">
              <w:rPr>
                <w:noProof/>
                <w:webHidden/>
              </w:rPr>
              <w:instrText xml:space="preserve"> PAGEREF _Toc103091807 \h </w:instrText>
            </w:r>
            <w:r w:rsidR="00843E50">
              <w:rPr>
                <w:noProof/>
                <w:webHidden/>
              </w:rPr>
            </w:r>
            <w:r w:rsidR="00843E50">
              <w:rPr>
                <w:noProof/>
                <w:webHidden/>
              </w:rPr>
              <w:fldChar w:fldCharType="separate"/>
            </w:r>
            <w:r w:rsidR="00C51AE9">
              <w:rPr>
                <w:noProof/>
                <w:webHidden/>
              </w:rPr>
              <w:t>2</w:t>
            </w:r>
            <w:r w:rsidR="00843E50">
              <w:rPr>
                <w:noProof/>
                <w:webHidden/>
              </w:rPr>
              <w:fldChar w:fldCharType="end"/>
            </w:r>
          </w:hyperlink>
        </w:p>
        <w:p w14:paraId="3AFDEF26" w14:textId="1FF8C641" w:rsidR="00843E50" w:rsidRDefault="006B4F99">
          <w:pPr>
            <w:pStyle w:val="TOC1"/>
            <w:tabs>
              <w:tab w:val="left" w:pos="440"/>
              <w:tab w:val="right" w:leader="dot" w:pos="8494"/>
            </w:tabs>
            <w:rPr>
              <w:rFonts w:eastAsiaTheme="minorEastAsia"/>
              <w:noProof/>
              <w:lang w:eastAsia="en-GB"/>
            </w:rPr>
          </w:pPr>
          <w:hyperlink w:anchor="_Toc103091808" w:history="1">
            <w:r w:rsidR="00843E50" w:rsidRPr="00627526">
              <w:rPr>
                <w:rStyle w:val="Hyperlink"/>
                <w:noProof/>
              </w:rPr>
              <w:t>3.</w:t>
            </w:r>
            <w:r w:rsidR="00843E50">
              <w:rPr>
                <w:rFonts w:eastAsiaTheme="minorEastAsia"/>
                <w:noProof/>
                <w:lang w:eastAsia="en-GB"/>
              </w:rPr>
              <w:tab/>
            </w:r>
            <w:r w:rsidR="00843E50" w:rsidRPr="00627526">
              <w:rPr>
                <w:rStyle w:val="Hyperlink"/>
                <w:noProof/>
              </w:rPr>
              <w:t>Sales Booster programme - Scope of work</w:t>
            </w:r>
            <w:r w:rsidR="00843E50">
              <w:rPr>
                <w:noProof/>
                <w:webHidden/>
              </w:rPr>
              <w:tab/>
            </w:r>
            <w:r w:rsidR="00843E50">
              <w:rPr>
                <w:noProof/>
                <w:webHidden/>
              </w:rPr>
              <w:fldChar w:fldCharType="begin"/>
            </w:r>
            <w:r w:rsidR="00843E50">
              <w:rPr>
                <w:noProof/>
                <w:webHidden/>
              </w:rPr>
              <w:instrText xml:space="preserve"> PAGEREF _Toc103091808 \h </w:instrText>
            </w:r>
            <w:r w:rsidR="00843E50">
              <w:rPr>
                <w:noProof/>
                <w:webHidden/>
              </w:rPr>
            </w:r>
            <w:r w:rsidR="00843E50">
              <w:rPr>
                <w:noProof/>
                <w:webHidden/>
              </w:rPr>
              <w:fldChar w:fldCharType="separate"/>
            </w:r>
            <w:r w:rsidR="00C51AE9">
              <w:rPr>
                <w:noProof/>
                <w:webHidden/>
              </w:rPr>
              <w:t>3</w:t>
            </w:r>
            <w:r w:rsidR="00843E50">
              <w:rPr>
                <w:noProof/>
                <w:webHidden/>
              </w:rPr>
              <w:fldChar w:fldCharType="end"/>
            </w:r>
          </w:hyperlink>
        </w:p>
        <w:p w14:paraId="3ACC5042" w14:textId="40C6F329" w:rsidR="00843E50" w:rsidRDefault="006B4F99">
          <w:pPr>
            <w:pStyle w:val="TOC1"/>
            <w:tabs>
              <w:tab w:val="left" w:pos="440"/>
              <w:tab w:val="right" w:leader="dot" w:pos="8494"/>
            </w:tabs>
            <w:rPr>
              <w:rFonts w:eastAsiaTheme="minorEastAsia"/>
              <w:noProof/>
              <w:lang w:eastAsia="en-GB"/>
            </w:rPr>
          </w:pPr>
          <w:hyperlink w:anchor="_Toc103091809" w:history="1">
            <w:r w:rsidR="00843E50" w:rsidRPr="00627526">
              <w:rPr>
                <w:rStyle w:val="Hyperlink"/>
                <w:noProof/>
              </w:rPr>
              <w:t>4.</w:t>
            </w:r>
            <w:r w:rsidR="00843E50">
              <w:rPr>
                <w:rFonts w:eastAsiaTheme="minorEastAsia"/>
                <w:noProof/>
                <w:lang w:eastAsia="en-GB"/>
              </w:rPr>
              <w:tab/>
            </w:r>
            <w:r w:rsidR="00843E50" w:rsidRPr="00627526">
              <w:rPr>
                <w:rStyle w:val="Hyperlink"/>
                <w:noProof/>
              </w:rPr>
              <w:t xml:space="preserve">What kind of </w:t>
            </w:r>
            <w:r w:rsidR="00AF705D">
              <w:rPr>
                <w:rStyle w:val="Hyperlink"/>
                <w:noProof/>
              </w:rPr>
              <w:t>provider</w:t>
            </w:r>
            <w:r w:rsidR="00843E50" w:rsidRPr="00627526">
              <w:rPr>
                <w:rStyle w:val="Hyperlink"/>
                <w:noProof/>
              </w:rPr>
              <w:t xml:space="preserve"> are we looking to work with?</w:t>
            </w:r>
            <w:r w:rsidR="00843E50">
              <w:rPr>
                <w:noProof/>
                <w:webHidden/>
              </w:rPr>
              <w:tab/>
            </w:r>
            <w:r w:rsidR="00843E50">
              <w:rPr>
                <w:noProof/>
                <w:webHidden/>
              </w:rPr>
              <w:fldChar w:fldCharType="begin"/>
            </w:r>
            <w:r w:rsidR="00843E50">
              <w:rPr>
                <w:noProof/>
                <w:webHidden/>
              </w:rPr>
              <w:instrText xml:space="preserve"> PAGEREF _Toc103091809 \h </w:instrText>
            </w:r>
            <w:r w:rsidR="00843E50">
              <w:rPr>
                <w:noProof/>
                <w:webHidden/>
              </w:rPr>
            </w:r>
            <w:r w:rsidR="00843E50">
              <w:rPr>
                <w:noProof/>
                <w:webHidden/>
              </w:rPr>
              <w:fldChar w:fldCharType="separate"/>
            </w:r>
            <w:r w:rsidR="00C51AE9">
              <w:rPr>
                <w:noProof/>
                <w:webHidden/>
              </w:rPr>
              <w:t>4</w:t>
            </w:r>
            <w:r w:rsidR="00843E50">
              <w:rPr>
                <w:noProof/>
                <w:webHidden/>
              </w:rPr>
              <w:fldChar w:fldCharType="end"/>
            </w:r>
          </w:hyperlink>
        </w:p>
        <w:p w14:paraId="4B2FCA72" w14:textId="0B0EDCE1" w:rsidR="00843E50" w:rsidRDefault="006B4F99">
          <w:pPr>
            <w:pStyle w:val="TOC1"/>
            <w:tabs>
              <w:tab w:val="left" w:pos="440"/>
              <w:tab w:val="right" w:leader="dot" w:pos="8494"/>
            </w:tabs>
            <w:rPr>
              <w:rFonts w:eastAsiaTheme="minorEastAsia"/>
              <w:noProof/>
              <w:lang w:eastAsia="en-GB"/>
            </w:rPr>
          </w:pPr>
          <w:hyperlink w:anchor="_Toc103091810" w:history="1">
            <w:r w:rsidR="00843E50" w:rsidRPr="00627526">
              <w:rPr>
                <w:rStyle w:val="Hyperlink"/>
                <w:noProof/>
              </w:rPr>
              <w:t>5.</w:t>
            </w:r>
            <w:r w:rsidR="00843E50">
              <w:rPr>
                <w:rFonts w:eastAsiaTheme="minorEastAsia"/>
                <w:noProof/>
                <w:lang w:eastAsia="en-GB"/>
              </w:rPr>
              <w:tab/>
            </w:r>
            <w:r w:rsidR="00843E50" w:rsidRPr="00627526">
              <w:rPr>
                <w:rStyle w:val="Hyperlink"/>
                <w:noProof/>
              </w:rPr>
              <w:t>Timeline</w:t>
            </w:r>
            <w:r w:rsidR="00843E50">
              <w:rPr>
                <w:noProof/>
                <w:webHidden/>
              </w:rPr>
              <w:tab/>
            </w:r>
            <w:r w:rsidR="00843E50">
              <w:rPr>
                <w:noProof/>
                <w:webHidden/>
              </w:rPr>
              <w:fldChar w:fldCharType="begin"/>
            </w:r>
            <w:r w:rsidR="00843E50">
              <w:rPr>
                <w:noProof/>
                <w:webHidden/>
              </w:rPr>
              <w:instrText xml:space="preserve"> PAGEREF _Toc103091810 \h </w:instrText>
            </w:r>
            <w:r w:rsidR="00843E50">
              <w:rPr>
                <w:noProof/>
                <w:webHidden/>
              </w:rPr>
            </w:r>
            <w:r w:rsidR="00843E50">
              <w:rPr>
                <w:noProof/>
                <w:webHidden/>
              </w:rPr>
              <w:fldChar w:fldCharType="separate"/>
            </w:r>
            <w:r w:rsidR="00C51AE9">
              <w:rPr>
                <w:noProof/>
                <w:webHidden/>
              </w:rPr>
              <w:t>4</w:t>
            </w:r>
            <w:r w:rsidR="00843E50">
              <w:rPr>
                <w:noProof/>
                <w:webHidden/>
              </w:rPr>
              <w:fldChar w:fldCharType="end"/>
            </w:r>
          </w:hyperlink>
        </w:p>
        <w:p w14:paraId="0376426C" w14:textId="2943F228" w:rsidR="00843E50" w:rsidRDefault="006B4F99">
          <w:pPr>
            <w:pStyle w:val="TOC1"/>
            <w:tabs>
              <w:tab w:val="left" w:pos="440"/>
              <w:tab w:val="right" w:leader="dot" w:pos="8494"/>
            </w:tabs>
            <w:rPr>
              <w:rFonts w:eastAsiaTheme="minorEastAsia"/>
              <w:noProof/>
              <w:lang w:eastAsia="en-GB"/>
            </w:rPr>
          </w:pPr>
          <w:hyperlink w:anchor="_Toc103091811" w:history="1">
            <w:r w:rsidR="00843E50" w:rsidRPr="00627526">
              <w:rPr>
                <w:rStyle w:val="Hyperlink"/>
                <w:noProof/>
              </w:rPr>
              <w:t>6.</w:t>
            </w:r>
            <w:r w:rsidR="00843E50">
              <w:rPr>
                <w:rFonts w:eastAsiaTheme="minorEastAsia"/>
                <w:noProof/>
                <w:lang w:eastAsia="en-GB"/>
              </w:rPr>
              <w:tab/>
            </w:r>
            <w:r w:rsidR="00843E50" w:rsidRPr="00627526">
              <w:rPr>
                <w:rStyle w:val="Hyperlink"/>
                <w:noProof/>
              </w:rPr>
              <w:t>Selection process</w:t>
            </w:r>
            <w:r w:rsidR="00843E50">
              <w:rPr>
                <w:noProof/>
                <w:webHidden/>
              </w:rPr>
              <w:tab/>
            </w:r>
            <w:r w:rsidR="00843E50">
              <w:rPr>
                <w:noProof/>
                <w:webHidden/>
              </w:rPr>
              <w:fldChar w:fldCharType="begin"/>
            </w:r>
            <w:r w:rsidR="00843E50">
              <w:rPr>
                <w:noProof/>
                <w:webHidden/>
              </w:rPr>
              <w:instrText xml:space="preserve"> PAGEREF _Toc103091811 \h </w:instrText>
            </w:r>
            <w:r w:rsidR="00843E50">
              <w:rPr>
                <w:noProof/>
                <w:webHidden/>
              </w:rPr>
            </w:r>
            <w:r w:rsidR="00843E50">
              <w:rPr>
                <w:noProof/>
                <w:webHidden/>
              </w:rPr>
              <w:fldChar w:fldCharType="separate"/>
            </w:r>
            <w:r w:rsidR="00C51AE9">
              <w:rPr>
                <w:noProof/>
                <w:webHidden/>
              </w:rPr>
              <w:t>4</w:t>
            </w:r>
            <w:r w:rsidR="00843E50">
              <w:rPr>
                <w:noProof/>
                <w:webHidden/>
              </w:rPr>
              <w:fldChar w:fldCharType="end"/>
            </w:r>
          </w:hyperlink>
        </w:p>
        <w:p w14:paraId="6ADED5E4" w14:textId="5688BBEA" w:rsidR="00843E50" w:rsidRDefault="006B4F99">
          <w:pPr>
            <w:pStyle w:val="TOC1"/>
            <w:tabs>
              <w:tab w:val="left" w:pos="440"/>
              <w:tab w:val="right" w:leader="dot" w:pos="8494"/>
            </w:tabs>
            <w:rPr>
              <w:rFonts w:eastAsiaTheme="minorEastAsia"/>
              <w:noProof/>
              <w:lang w:eastAsia="en-GB"/>
            </w:rPr>
          </w:pPr>
          <w:hyperlink w:anchor="_Toc103091812" w:history="1">
            <w:r w:rsidR="00843E50" w:rsidRPr="00627526">
              <w:rPr>
                <w:rStyle w:val="Hyperlink"/>
                <w:noProof/>
              </w:rPr>
              <w:t>7.</w:t>
            </w:r>
            <w:r w:rsidR="00843E50">
              <w:rPr>
                <w:rFonts w:eastAsiaTheme="minorEastAsia"/>
                <w:noProof/>
                <w:lang w:eastAsia="en-GB"/>
              </w:rPr>
              <w:tab/>
            </w:r>
            <w:r w:rsidR="00843E50" w:rsidRPr="00627526">
              <w:rPr>
                <w:rStyle w:val="Hyperlink"/>
                <w:noProof/>
              </w:rPr>
              <w:t>Selection criteria</w:t>
            </w:r>
            <w:r w:rsidR="00843E50">
              <w:rPr>
                <w:noProof/>
                <w:webHidden/>
              </w:rPr>
              <w:tab/>
            </w:r>
            <w:r w:rsidR="00843E50">
              <w:rPr>
                <w:noProof/>
                <w:webHidden/>
              </w:rPr>
              <w:fldChar w:fldCharType="begin"/>
            </w:r>
            <w:r w:rsidR="00843E50">
              <w:rPr>
                <w:noProof/>
                <w:webHidden/>
              </w:rPr>
              <w:instrText xml:space="preserve"> PAGEREF _Toc103091812 \h </w:instrText>
            </w:r>
            <w:r w:rsidR="00843E50">
              <w:rPr>
                <w:noProof/>
                <w:webHidden/>
              </w:rPr>
            </w:r>
            <w:r w:rsidR="00843E50">
              <w:rPr>
                <w:noProof/>
                <w:webHidden/>
              </w:rPr>
              <w:fldChar w:fldCharType="separate"/>
            </w:r>
            <w:r w:rsidR="00C51AE9">
              <w:rPr>
                <w:noProof/>
                <w:webHidden/>
              </w:rPr>
              <w:t>5</w:t>
            </w:r>
            <w:r w:rsidR="00843E50">
              <w:rPr>
                <w:noProof/>
                <w:webHidden/>
              </w:rPr>
              <w:fldChar w:fldCharType="end"/>
            </w:r>
          </w:hyperlink>
        </w:p>
        <w:p w14:paraId="01C06F90" w14:textId="007BEE5A" w:rsidR="00843E50" w:rsidRDefault="006B4F99">
          <w:pPr>
            <w:pStyle w:val="TOC1"/>
            <w:tabs>
              <w:tab w:val="left" w:pos="440"/>
              <w:tab w:val="right" w:leader="dot" w:pos="8494"/>
            </w:tabs>
            <w:rPr>
              <w:rFonts w:eastAsiaTheme="minorEastAsia"/>
              <w:noProof/>
              <w:lang w:eastAsia="en-GB"/>
            </w:rPr>
          </w:pPr>
          <w:hyperlink w:anchor="_Toc103091813" w:history="1">
            <w:r w:rsidR="00843E50" w:rsidRPr="00627526">
              <w:rPr>
                <w:rStyle w:val="Hyperlink"/>
                <w:noProof/>
              </w:rPr>
              <w:t>8.</w:t>
            </w:r>
            <w:r w:rsidR="00843E50">
              <w:rPr>
                <w:rFonts w:eastAsiaTheme="minorEastAsia"/>
                <w:noProof/>
                <w:lang w:eastAsia="en-GB"/>
              </w:rPr>
              <w:tab/>
            </w:r>
            <w:r w:rsidR="00843E50" w:rsidRPr="00627526">
              <w:rPr>
                <w:rStyle w:val="Hyperlink"/>
                <w:noProof/>
              </w:rPr>
              <w:t>Budget for activities</w:t>
            </w:r>
            <w:r w:rsidR="00843E50">
              <w:rPr>
                <w:noProof/>
                <w:webHidden/>
              </w:rPr>
              <w:tab/>
            </w:r>
            <w:r w:rsidR="00843E50">
              <w:rPr>
                <w:noProof/>
                <w:webHidden/>
              </w:rPr>
              <w:fldChar w:fldCharType="begin"/>
            </w:r>
            <w:r w:rsidR="00843E50">
              <w:rPr>
                <w:noProof/>
                <w:webHidden/>
              </w:rPr>
              <w:instrText xml:space="preserve"> PAGEREF _Toc103091813 \h </w:instrText>
            </w:r>
            <w:r w:rsidR="00843E50">
              <w:rPr>
                <w:noProof/>
                <w:webHidden/>
              </w:rPr>
            </w:r>
            <w:r w:rsidR="00843E50">
              <w:rPr>
                <w:noProof/>
                <w:webHidden/>
              </w:rPr>
              <w:fldChar w:fldCharType="separate"/>
            </w:r>
            <w:r w:rsidR="00C51AE9">
              <w:rPr>
                <w:noProof/>
                <w:webHidden/>
              </w:rPr>
              <w:t>5</w:t>
            </w:r>
            <w:r w:rsidR="00843E50">
              <w:rPr>
                <w:noProof/>
                <w:webHidden/>
              </w:rPr>
              <w:fldChar w:fldCharType="end"/>
            </w:r>
          </w:hyperlink>
        </w:p>
        <w:p w14:paraId="4E8491CC" w14:textId="4AC02061" w:rsidR="00843E50" w:rsidRDefault="006B4F99">
          <w:pPr>
            <w:pStyle w:val="TOC1"/>
            <w:tabs>
              <w:tab w:val="left" w:pos="440"/>
              <w:tab w:val="right" w:leader="dot" w:pos="8494"/>
            </w:tabs>
            <w:rPr>
              <w:rFonts w:eastAsiaTheme="minorEastAsia"/>
              <w:noProof/>
              <w:lang w:eastAsia="en-GB"/>
            </w:rPr>
          </w:pPr>
          <w:hyperlink w:anchor="_Toc103091814" w:history="1">
            <w:r w:rsidR="00843E50" w:rsidRPr="00627526">
              <w:rPr>
                <w:rStyle w:val="Hyperlink"/>
                <w:noProof/>
              </w:rPr>
              <w:t>9.</w:t>
            </w:r>
            <w:r w:rsidR="00843E50">
              <w:rPr>
                <w:rFonts w:eastAsiaTheme="minorEastAsia"/>
                <w:noProof/>
                <w:lang w:eastAsia="en-GB"/>
              </w:rPr>
              <w:tab/>
            </w:r>
            <w:r w:rsidR="00843E50" w:rsidRPr="00627526">
              <w:rPr>
                <w:rStyle w:val="Hyperlink"/>
                <w:noProof/>
              </w:rPr>
              <w:t>Sales Booster Programme – Application Form</w:t>
            </w:r>
            <w:r w:rsidR="00843E50">
              <w:rPr>
                <w:noProof/>
                <w:webHidden/>
              </w:rPr>
              <w:tab/>
            </w:r>
            <w:r w:rsidR="00843E50">
              <w:rPr>
                <w:noProof/>
                <w:webHidden/>
              </w:rPr>
              <w:fldChar w:fldCharType="begin"/>
            </w:r>
            <w:r w:rsidR="00843E50">
              <w:rPr>
                <w:noProof/>
                <w:webHidden/>
              </w:rPr>
              <w:instrText xml:space="preserve"> PAGEREF _Toc103091814 \h </w:instrText>
            </w:r>
            <w:r w:rsidR="00843E50">
              <w:rPr>
                <w:noProof/>
                <w:webHidden/>
              </w:rPr>
            </w:r>
            <w:r w:rsidR="00843E50">
              <w:rPr>
                <w:noProof/>
                <w:webHidden/>
              </w:rPr>
              <w:fldChar w:fldCharType="separate"/>
            </w:r>
            <w:r w:rsidR="00C51AE9">
              <w:rPr>
                <w:noProof/>
                <w:webHidden/>
              </w:rPr>
              <w:t>6</w:t>
            </w:r>
            <w:r w:rsidR="00843E50">
              <w:rPr>
                <w:noProof/>
                <w:webHidden/>
              </w:rPr>
              <w:fldChar w:fldCharType="end"/>
            </w:r>
          </w:hyperlink>
        </w:p>
        <w:p w14:paraId="10A6380F" w14:textId="4EDA1893" w:rsidR="000D2774" w:rsidRPr="00952CDA" w:rsidRDefault="00F7754C" w:rsidP="0040374E">
          <w:pPr>
            <w:jc w:val="both"/>
            <w:rPr>
              <w:b/>
              <w:bCs/>
              <w:noProof/>
            </w:rPr>
          </w:pPr>
          <w:r w:rsidRPr="00952CDA">
            <w:rPr>
              <w:b/>
              <w:bCs/>
              <w:noProof/>
            </w:rPr>
            <w:fldChar w:fldCharType="end"/>
          </w:r>
        </w:p>
      </w:sdtContent>
    </w:sdt>
    <w:p w14:paraId="16B3CC49" w14:textId="77777777" w:rsidR="0095765F" w:rsidRPr="00952CDA" w:rsidRDefault="163458FD" w:rsidP="00324325">
      <w:pPr>
        <w:pStyle w:val="Heading1"/>
        <w:numPr>
          <w:ilvl w:val="0"/>
          <w:numId w:val="5"/>
        </w:numPr>
        <w:jc w:val="both"/>
      </w:pPr>
      <w:bookmarkStart w:id="0" w:name="_Toc101814345"/>
      <w:bookmarkStart w:id="1" w:name="_Toc101815835"/>
      <w:bookmarkStart w:id="2" w:name="_Toc103091803"/>
      <w:r>
        <w:t>Background information: EIT Food</w:t>
      </w:r>
      <w:bookmarkEnd w:id="0"/>
      <w:bookmarkEnd w:id="1"/>
      <w:bookmarkEnd w:id="2"/>
      <w:r>
        <w:t xml:space="preserve"> </w:t>
      </w:r>
    </w:p>
    <w:p w14:paraId="5106C912" w14:textId="7E67261D" w:rsidR="0D12EE91" w:rsidRDefault="0D12EE91" w:rsidP="0D12EE91"/>
    <w:p w14:paraId="0AB0D953" w14:textId="33761CA1" w:rsidR="0095765F" w:rsidRPr="00952CDA" w:rsidRDefault="006B4F99" w:rsidP="00952CDA">
      <w:pPr>
        <w:jc w:val="both"/>
      </w:pPr>
      <w:hyperlink r:id="rId12" w:history="1">
        <w:r w:rsidR="0095765F" w:rsidRPr="00952CDA">
          <w:rPr>
            <w:rStyle w:val="Hyperlink"/>
          </w:rPr>
          <w:t>EIT Food</w:t>
        </w:r>
      </w:hyperlink>
      <w:r w:rsidR="0095765F" w:rsidRPr="00952CDA">
        <w:t xml:space="preserve"> is one of the largest and most impactful food-related initiatives worldwide. As a Knowledge and Innovation Community (KIC) of the European Institute of Innovation and Technology (EIT), EIT Food connects partners from leading businesses, universities and research centres across Europe. It is a people-centric and resource-smart transformer of the European food system, driving consumer confidence and improv</w:t>
      </w:r>
      <w:r w:rsidR="007044A8" w:rsidRPr="00952CDA">
        <w:t>ing</w:t>
      </w:r>
      <w:r w:rsidR="0095765F" w:rsidRPr="00952CDA">
        <w:t xml:space="preserve"> global health.  </w:t>
      </w:r>
    </w:p>
    <w:p w14:paraId="3D8DFF99" w14:textId="77777777" w:rsidR="0095765F" w:rsidRPr="00952CDA" w:rsidRDefault="0095765F" w:rsidP="00952CDA">
      <w:pPr>
        <w:jc w:val="both"/>
      </w:pPr>
      <w:r>
        <w:lastRenderedPageBreak/>
        <w:t xml:space="preserve">EIT Food’s vision is to put Europe at the centre of a global revolution in food innovation and production, and its value in society. We are building a unique network of diverse partners that provide a holistic view of the food value chain, including key industry players, agrifood startups, research centres and universities from across Europe, all working together to deliver an innovative and entrepreneurial food sector.  </w:t>
      </w:r>
    </w:p>
    <w:p w14:paraId="0B935E23" w14:textId="2CF26009" w:rsidR="0095765F" w:rsidRPr="00952CDA" w:rsidRDefault="0095765F" w:rsidP="7B189C40">
      <w:pPr>
        <w:jc w:val="both"/>
        <w:rPr>
          <w:b/>
          <w:bCs/>
        </w:rPr>
      </w:pPr>
    </w:p>
    <w:p w14:paraId="2F8F181E" w14:textId="4DE63848" w:rsidR="0095765F" w:rsidRPr="00952CDA" w:rsidRDefault="2BCE760C" w:rsidP="00324325">
      <w:pPr>
        <w:pStyle w:val="Heading1"/>
        <w:numPr>
          <w:ilvl w:val="0"/>
          <w:numId w:val="5"/>
        </w:numPr>
        <w:jc w:val="both"/>
      </w:pPr>
      <w:bookmarkStart w:id="3" w:name="_Toc101814346"/>
      <w:bookmarkStart w:id="4" w:name="_Toc101815836"/>
      <w:bookmarkStart w:id="5" w:name="_Toc103091804"/>
      <w:r>
        <w:t>Sales Booster programme</w:t>
      </w:r>
      <w:r w:rsidR="163458FD">
        <w:t xml:space="preserve"> - overview</w:t>
      </w:r>
      <w:bookmarkEnd w:id="3"/>
      <w:bookmarkEnd w:id="4"/>
      <w:bookmarkEnd w:id="5"/>
    </w:p>
    <w:p w14:paraId="44861B29" w14:textId="0DD23776" w:rsidR="00952CDA" w:rsidRPr="00952CDA" w:rsidRDefault="2BCE760C" w:rsidP="00324325">
      <w:pPr>
        <w:pStyle w:val="Heading2"/>
        <w:numPr>
          <w:ilvl w:val="1"/>
          <w:numId w:val="5"/>
        </w:numPr>
        <w:jc w:val="both"/>
      </w:pPr>
      <w:bookmarkStart w:id="6" w:name="_Toc103091805"/>
      <w:r>
        <w:t>Programme objectives</w:t>
      </w:r>
      <w:bookmarkEnd w:id="6"/>
    </w:p>
    <w:p w14:paraId="31DF1074" w14:textId="0589D5A5" w:rsidR="0D12EE91" w:rsidRDefault="0D12EE91" w:rsidP="0D12EE91"/>
    <w:p w14:paraId="085D16D7" w14:textId="0B8F35D2" w:rsidR="00952CDA" w:rsidRPr="00952CDA" w:rsidRDefault="7D64551B" w:rsidP="00952CDA">
      <w:pPr>
        <w:jc w:val="both"/>
      </w:pPr>
      <w:r>
        <w:t>In 202</w:t>
      </w:r>
      <w:r w:rsidR="66448D83">
        <w:t>3</w:t>
      </w:r>
      <w:r>
        <w:t xml:space="preserve">, EIT Food is launching </w:t>
      </w:r>
      <w:r w:rsidR="21A7B70A">
        <w:t xml:space="preserve">a second edition of the </w:t>
      </w:r>
      <w:r>
        <w:t>programme Sales Booster to help innovative agrifood startups explore and enter new markets in Europe (</w:t>
      </w:r>
      <w:r w:rsidR="005D686A">
        <w:t>“</w:t>
      </w:r>
      <w:r>
        <w:t>the Programme</w:t>
      </w:r>
      <w:r w:rsidR="005D686A">
        <w:t>”</w:t>
      </w:r>
      <w:r w:rsidR="002C444C">
        <w:t>/” Sales</w:t>
      </w:r>
      <w:r>
        <w:t xml:space="preserve"> Booster</w:t>
      </w:r>
      <w:r w:rsidR="005D686A">
        <w:t>”</w:t>
      </w:r>
      <w:r>
        <w:t xml:space="preserve">). </w:t>
      </w:r>
      <w:r w:rsidR="00870837">
        <w:t xml:space="preserve">The </w:t>
      </w:r>
      <w:r w:rsidR="005D686A">
        <w:t>P</w:t>
      </w:r>
      <w:r w:rsidR="00870837">
        <w:t>rogramme delivers support to two main</w:t>
      </w:r>
      <w:r w:rsidR="00536711">
        <w:t xml:space="preserve"> components</w:t>
      </w:r>
      <w:r w:rsidR="00870837">
        <w:t xml:space="preserve">: </w:t>
      </w:r>
      <w:r w:rsidR="00536711">
        <w:t>1) T</w:t>
      </w:r>
      <w:r w:rsidR="00870837">
        <w:t xml:space="preserve">raining </w:t>
      </w:r>
      <w:r w:rsidR="00536711">
        <w:t xml:space="preserve">component </w:t>
      </w:r>
      <w:r w:rsidR="00870837">
        <w:t xml:space="preserve">and </w:t>
      </w:r>
      <w:r w:rsidR="00536711">
        <w:t>2) Individual work with personal growth advisor</w:t>
      </w:r>
      <w:r w:rsidR="00870837">
        <w:t>.</w:t>
      </w:r>
      <w:r w:rsidR="00320D92">
        <w:t xml:space="preserve"> This is a call to identify service providers </w:t>
      </w:r>
      <w:r w:rsidR="00DA74C7">
        <w:t xml:space="preserve">for the training </w:t>
      </w:r>
      <w:r w:rsidR="00536711">
        <w:t>component</w:t>
      </w:r>
      <w:r w:rsidR="00320D92">
        <w:t xml:space="preserve">. </w:t>
      </w:r>
    </w:p>
    <w:p w14:paraId="33877961" w14:textId="2434CA79" w:rsidR="00952CDA" w:rsidRPr="00952CDA" w:rsidRDefault="00952CDA" w:rsidP="00952CDA">
      <w:pPr>
        <w:jc w:val="both"/>
      </w:pPr>
      <w:r w:rsidRPr="00952CDA">
        <w:t xml:space="preserve">Sales Booster is a programme designed for two types of innovative startups: </w:t>
      </w:r>
    </w:p>
    <w:p w14:paraId="39BF60B9" w14:textId="6265E314" w:rsidR="00952CDA" w:rsidRPr="00952CDA" w:rsidRDefault="5F13290A" w:rsidP="00324325">
      <w:pPr>
        <w:pStyle w:val="ListParagraph"/>
        <w:numPr>
          <w:ilvl w:val="0"/>
          <w:numId w:val="8"/>
        </w:numPr>
        <w:jc w:val="both"/>
      </w:pPr>
      <w:r>
        <w:t xml:space="preserve">Agrifood startups with an impactful solution in one of </w:t>
      </w:r>
      <w:hyperlink r:id="rId13">
        <w:r w:rsidRPr="0D12EE91">
          <w:rPr>
            <w:rStyle w:val="Hyperlink"/>
          </w:rPr>
          <w:t>EIT Food’s focus areas</w:t>
        </w:r>
      </w:hyperlink>
      <w:r>
        <w:t xml:space="preserve">; </w:t>
      </w:r>
    </w:p>
    <w:p w14:paraId="7B44EFE1" w14:textId="2AAE8E9B" w:rsidR="00952CDA" w:rsidRPr="00952CDA" w:rsidRDefault="3ACEE020" w:rsidP="00324325">
      <w:pPr>
        <w:pStyle w:val="ListParagraph"/>
        <w:numPr>
          <w:ilvl w:val="0"/>
          <w:numId w:val="8"/>
        </w:numPr>
        <w:jc w:val="both"/>
      </w:pPr>
      <w:r>
        <w:t>Startups from other sectors with an impactful solution that can be applied in the agrifood industry.</w:t>
      </w:r>
    </w:p>
    <w:p w14:paraId="0351A685" w14:textId="45F09874" w:rsidR="00952CDA" w:rsidRDefault="7D64551B" w:rsidP="7B189C40">
      <w:pPr>
        <w:jc w:val="both"/>
        <w:rPr>
          <w:b/>
          <w:bCs/>
        </w:rPr>
      </w:pPr>
      <w:r>
        <w:t xml:space="preserve">The Programme will run online between </w:t>
      </w:r>
      <w:r w:rsidR="00536711">
        <w:t>May</w:t>
      </w:r>
      <w:r>
        <w:t xml:space="preserve"> and </w:t>
      </w:r>
      <w:r w:rsidR="003517B0">
        <w:t>October</w:t>
      </w:r>
      <w:r w:rsidR="00466A0D">
        <w:t xml:space="preserve"> </w:t>
      </w:r>
      <w:r>
        <w:t>202</w:t>
      </w:r>
      <w:r w:rsidR="5A73F2EB">
        <w:t>3</w:t>
      </w:r>
      <w:r>
        <w:t xml:space="preserve"> (dates are subject to change). </w:t>
      </w:r>
      <w:r w:rsidR="00536711" w:rsidRPr="002C444C">
        <w:rPr>
          <w:b/>
          <w:bCs/>
        </w:rPr>
        <w:t>T</w:t>
      </w:r>
      <w:r w:rsidR="7E97B843" w:rsidRPr="7B189C40">
        <w:rPr>
          <w:b/>
          <w:bCs/>
        </w:rPr>
        <w:t xml:space="preserve">he </w:t>
      </w:r>
      <w:r w:rsidR="00536711">
        <w:rPr>
          <w:b/>
          <w:bCs/>
        </w:rPr>
        <w:t xml:space="preserve">training </w:t>
      </w:r>
      <w:r w:rsidR="7E97B843" w:rsidRPr="7B189C40">
        <w:rPr>
          <w:b/>
          <w:bCs/>
        </w:rPr>
        <w:t xml:space="preserve">component being a part of this Call for a </w:t>
      </w:r>
      <w:r w:rsidR="00AF705D">
        <w:rPr>
          <w:b/>
          <w:bCs/>
        </w:rPr>
        <w:t>provider</w:t>
      </w:r>
      <w:r w:rsidR="00AF705D" w:rsidRPr="7B189C40">
        <w:rPr>
          <w:b/>
          <w:bCs/>
        </w:rPr>
        <w:t xml:space="preserve"> </w:t>
      </w:r>
      <w:r w:rsidR="7E97B843" w:rsidRPr="7B189C40">
        <w:rPr>
          <w:b/>
          <w:bCs/>
        </w:rPr>
        <w:t xml:space="preserve">will </w:t>
      </w:r>
      <w:r w:rsidR="00AF705D">
        <w:rPr>
          <w:b/>
          <w:bCs/>
        </w:rPr>
        <w:t>need to be delivered within</w:t>
      </w:r>
      <w:r w:rsidR="7E97B843" w:rsidRPr="7B189C40">
        <w:rPr>
          <w:b/>
          <w:bCs/>
        </w:rPr>
        <w:t xml:space="preserve"> </w:t>
      </w:r>
      <w:r w:rsidR="00AF705D">
        <w:rPr>
          <w:b/>
          <w:bCs/>
        </w:rPr>
        <w:t>a 4 weeks’ period</w:t>
      </w:r>
      <w:r w:rsidR="7E97B843" w:rsidRPr="7B189C40">
        <w:rPr>
          <w:b/>
          <w:bCs/>
        </w:rPr>
        <w:t xml:space="preserve">. </w:t>
      </w:r>
    </w:p>
    <w:p w14:paraId="5CAAFF0E" w14:textId="07F49C10" w:rsidR="00952CDA" w:rsidRPr="00952CDA" w:rsidRDefault="2BCE760C" w:rsidP="00952CDA">
      <w:pPr>
        <w:jc w:val="both"/>
      </w:pPr>
      <w:r>
        <w:t>In 202</w:t>
      </w:r>
      <w:r w:rsidR="0DD2882F">
        <w:t>3</w:t>
      </w:r>
      <w:r w:rsidR="00466A0D">
        <w:t xml:space="preserve"> (between May and end of Ju</w:t>
      </w:r>
      <w:r w:rsidR="00536711">
        <w:t>ly</w:t>
      </w:r>
      <w:r w:rsidR="00466A0D">
        <w:t>)</w:t>
      </w:r>
      <w:r>
        <w:t xml:space="preserve">, we will select up to </w:t>
      </w:r>
      <w:r w:rsidR="1B85702C">
        <w:t>10</w:t>
      </w:r>
      <w:r>
        <w:t xml:space="preserve"> startups to participate in </w:t>
      </w:r>
      <w:r w:rsidR="1932651F">
        <w:t>this</w:t>
      </w:r>
      <w:r>
        <w:t xml:space="preserve"> edition of Sales Booster. </w:t>
      </w:r>
      <w:r w:rsidR="030ACF77">
        <w:t>Before</w:t>
      </w:r>
      <w:r>
        <w:t xml:space="preserve"> </w:t>
      </w:r>
      <w:r w:rsidR="030ACF77">
        <w:t xml:space="preserve">the </w:t>
      </w:r>
      <w:r>
        <w:t xml:space="preserve">selection, startups will be asked to indicate a preferred country </w:t>
      </w:r>
      <w:r w:rsidR="105921BC">
        <w:t xml:space="preserve">in Europe </w:t>
      </w:r>
      <w:r>
        <w:t xml:space="preserve">where they want to expand </w:t>
      </w:r>
      <w:r w:rsidR="030ACF77">
        <w:t xml:space="preserve">their </w:t>
      </w:r>
      <w:r>
        <w:t>sales, the reasons for this choice and the availability of funds and resources to explore new markets.</w:t>
      </w:r>
    </w:p>
    <w:p w14:paraId="0DBCD1D4" w14:textId="403D9DAB" w:rsidR="00952CDA" w:rsidRPr="00952CDA" w:rsidRDefault="7DBC7A30" w:rsidP="08A31258">
      <w:pPr>
        <w:jc w:val="both"/>
      </w:pPr>
      <w:r>
        <w:t xml:space="preserve">The Programme will provide </w:t>
      </w:r>
      <w:r w:rsidR="002048C3">
        <w:t xml:space="preserve">group </w:t>
      </w:r>
      <w:r>
        <w:t>support to startup</w:t>
      </w:r>
      <w:r w:rsidR="002048C3">
        <w:t>s</w:t>
      </w:r>
      <w:r w:rsidR="000554F2">
        <w:t xml:space="preserve">, designed according to the needs of the group in terms </w:t>
      </w:r>
      <w:r w:rsidR="6C87DE90">
        <w:t>of growth</w:t>
      </w:r>
      <w:r>
        <w:t xml:space="preserve"> stage, </w:t>
      </w:r>
      <w:r w:rsidR="00D11F12">
        <w:t>product and service characteristics</w:t>
      </w:r>
      <w:r>
        <w:t xml:space="preserve">, and geographical markets. By the end of the Programme, each startup is expected to develop </w:t>
      </w:r>
      <w:r w:rsidR="00B56AC9">
        <w:t>an internationalisation action plan for a chosen country.</w:t>
      </w:r>
    </w:p>
    <w:p w14:paraId="2A6810A3" w14:textId="77777777" w:rsidR="00952CDA" w:rsidRPr="00952CDA" w:rsidRDefault="00952CDA" w:rsidP="00952CDA">
      <w:pPr>
        <w:jc w:val="both"/>
      </w:pPr>
    </w:p>
    <w:p w14:paraId="68B776C0" w14:textId="1E18598C" w:rsidR="2BCE760C" w:rsidRDefault="2BCE760C" w:rsidP="00324325">
      <w:pPr>
        <w:pStyle w:val="Heading2"/>
        <w:numPr>
          <w:ilvl w:val="1"/>
          <w:numId w:val="5"/>
        </w:numPr>
      </w:pPr>
      <w:bookmarkStart w:id="7" w:name="_Toc103091806"/>
      <w:r>
        <w:t>Eligible startups</w:t>
      </w:r>
      <w:bookmarkEnd w:id="7"/>
    </w:p>
    <w:p w14:paraId="442A87C2" w14:textId="44AD4BCA" w:rsidR="0D12EE91" w:rsidRDefault="0D12EE91" w:rsidP="0D12EE91"/>
    <w:p w14:paraId="18D43F49" w14:textId="1281D8B9" w:rsidR="00952CDA" w:rsidRPr="00952CDA" w:rsidRDefault="00952CDA" w:rsidP="00952CDA">
      <w:pPr>
        <w:jc w:val="both"/>
      </w:pPr>
      <w:r w:rsidRPr="00952CDA">
        <w:t xml:space="preserve">Sales Booster is open to startups </w:t>
      </w:r>
      <w:r w:rsidR="00321E4A">
        <w:t>registered in one of the following</w:t>
      </w:r>
      <w:r w:rsidRPr="00952CDA">
        <w:t xml:space="preserve"> countries in Southern, Central and Eastern Europe: Bulgaria, Cyprus, Croatia, Czech Republic, Estonia, Greece, Hungary, Italy, Latvia, Lithuania, Malta, Montenegro, North Macedonia, Poland, Portugal, Romania, Serbia, Slovakia, Slovenia, Spain, Turkey, Ukraine, Guadeloupe, French Guiana, Réunion, Martinique, Mayotte and Saint-Martin (France), the Azores and Madeira (Portugal), and the Canary Islands (Spain).</w:t>
      </w:r>
    </w:p>
    <w:p w14:paraId="69654D3C" w14:textId="13209521" w:rsidR="00321E4A" w:rsidRDefault="5EE3057A" w:rsidP="00321E4A">
      <w:pPr>
        <w:jc w:val="both"/>
      </w:pPr>
      <w:r>
        <w:lastRenderedPageBreak/>
        <w:t xml:space="preserve">The Programme will target </w:t>
      </w:r>
      <w:r w:rsidR="2CA7D299">
        <w:t xml:space="preserve">mature </w:t>
      </w:r>
      <w:r>
        <w:t>startups with innovative solutions that can im</w:t>
      </w:r>
      <w:r w:rsidR="2CA7D299">
        <w:t>prove</w:t>
      </w:r>
      <w:r>
        <w:t xml:space="preserve"> Europe’s food system. Selected startups should be able to demonstrate considerable results in sales, </w:t>
      </w:r>
      <w:r w:rsidR="5FF78B16">
        <w:t>and determination as well as resources to expand within the geographical areas covered by EIT Food.</w:t>
      </w:r>
    </w:p>
    <w:p w14:paraId="4B470C0A" w14:textId="1B7DFDB4" w:rsidR="00321E4A" w:rsidRPr="00952CDA" w:rsidRDefault="00321E4A" w:rsidP="00321E4A">
      <w:pPr>
        <w:jc w:val="both"/>
      </w:pPr>
      <w:r w:rsidRPr="00952CDA">
        <w:t>The funds for th</w:t>
      </w:r>
      <w:r w:rsidR="00A60104">
        <w:t>e</w:t>
      </w:r>
      <w:r w:rsidRPr="00952CDA">
        <w:t xml:space="preserve"> </w:t>
      </w:r>
      <w:r w:rsidR="00A60104">
        <w:t>Programme</w:t>
      </w:r>
      <w:r w:rsidR="00A60104" w:rsidRPr="00952CDA">
        <w:t xml:space="preserve"> </w:t>
      </w:r>
      <w:r w:rsidRPr="00952CDA">
        <w:t xml:space="preserve">come from the </w:t>
      </w:r>
      <w:hyperlink r:id="rId14" w:history="1">
        <w:r w:rsidRPr="00952CDA">
          <w:rPr>
            <w:rStyle w:val="Hyperlink"/>
          </w:rPr>
          <w:t>Regional Innovation Scheme</w:t>
        </w:r>
      </w:hyperlink>
      <w:r w:rsidRPr="00952CDA">
        <w:t xml:space="preserve"> (RIS), an additional stream of funding that is designed to increase the competitiveness of the so called ‘lagging’ regions of Europe. </w:t>
      </w:r>
    </w:p>
    <w:p w14:paraId="5F95A4EF" w14:textId="77777777" w:rsidR="00952CDA" w:rsidRPr="00952CDA" w:rsidRDefault="00952CDA" w:rsidP="00952CDA">
      <w:pPr>
        <w:jc w:val="both"/>
      </w:pPr>
    </w:p>
    <w:p w14:paraId="3D506AE0" w14:textId="70637DDA" w:rsidR="00952CDA" w:rsidRPr="00952CDA" w:rsidRDefault="2BCE760C" w:rsidP="00324325">
      <w:pPr>
        <w:pStyle w:val="Heading2"/>
        <w:numPr>
          <w:ilvl w:val="1"/>
          <w:numId w:val="5"/>
        </w:numPr>
        <w:jc w:val="both"/>
      </w:pPr>
      <w:bookmarkStart w:id="8" w:name="_Toc103091807"/>
      <w:r>
        <w:t>Programme outline</w:t>
      </w:r>
      <w:bookmarkEnd w:id="8"/>
    </w:p>
    <w:p w14:paraId="4B17D959" w14:textId="0F4EDAF6" w:rsidR="00321E4A" w:rsidRPr="00952CDA" w:rsidRDefault="00321E4A" w:rsidP="00952CDA">
      <w:pPr>
        <w:jc w:val="both"/>
      </w:pPr>
    </w:p>
    <w:p w14:paraId="3B577859" w14:textId="31F985E3" w:rsidR="00321E4A" w:rsidRPr="00952CDA" w:rsidRDefault="3BF9C8B9" w:rsidP="00952CDA">
      <w:pPr>
        <w:jc w:val="both"/>
      </w:pPr>
      <w:r>
        <w:t xml:space="preserve">The </w:t>
      </w:r>
      <w:r w:rsidR="00AE7A8E">
        <w:t>P</w:t>
      </w:r>
      <w:r>
        <w:t xml:space="preserve">rogramme will consist of 2 </w:t>
      </w:r>
      <w:r w:rsidR="0CEAEF9A">
        <w:t>components</w:t>
      </w:r>
      <w:r>
        <w:t xml:space="preserve">: </w:t>
      </w:r>
    </w:p>
    <w:p w14:paraId="49684C87" w14:textId="1C5D6E1F" w:rsidR="00321E4A" w:rsidRPr="00952CDA" w:rsidRDefault="00536711" w:rsidP="0D12EE91">
      <w:pPr>
        <w:pStyle w:val="ListParagraph"/>
        <w:numPr>
          <w:ilvl w:val="0"/>
          <w:numId w:val="3"/>
        </w:numPr>
        <w:jc w:val="both"/>
      </w:pPr>
      <w:r>
        <w:rPr>
          <w:b/>
          <w:bCs/>
        </w:rPr>
        <w:t xml:space="preserve">Training component - </w:t>
      </w:r>
      <w:r w:rsidR="3BF9C8B9" w:rsidRPr="0D12EE91">
        <w:rPr>
          <w:b/>
          <w:bCs/>
        </w:rPr>
        <w:t xml:space="preserve">Preparatory sessions/workshop run by the </w:t>
      </w:r>
      <w:r w:rsidR="004B0633">
        <w:rPr>
          <w:b/>
          <w:bCs/>
        </w:rPr>
        <w:t>Provider</w:t>
      </w:r>
      <w:r w:rsidR="789B0258" w:rsidRPr="0D12EE91">
        <w:rPr>
          <w:b/>
          <w:bCs/>
        </w:rPr>
        <w:t xml:space="preserve">. </w:t>
      </w:r>
      <w:r w:rsidR="789B0258">
        <w:t xml:space="preserve">All teams will attend preparatory </w:t>
      </w:r>
      <w:r w:rsidR="7F776CDE">
        <w:t>3-4</w:t>
      </w:r>
      <w:r w:rsidR="789B0258">
        <w:t xml:space="preserve">-hour weekly sessions/workshops for 2 weeks run by the </w:t>
      </w:r>
      <w:r w:rsidR="004B0633">
        <w:t>Provider</w:t>
      </w:r>
      <w:r w:rsidR="789B0258">
        <w:t xml:space="preserve"> for all participants.  We expect a chosen </w:t>
      </w:r>
      <w:r w:rsidR="004B0633">
        <w:t>Provider</w:t>
      </w:r>
      <w:r w:rsidR="789B0258">
        <w:t xml:space="preserve"> to help us shape the final scope of Sales Booster. The final scope should include the activities mentioned below.</w:t>
      </w:r>
    </w:p>
    <w:p w14:paraId="3D7726E6" w14:textId="7916469E" w:rsidR="00321E4A" w:rsidRPr="00952CDA" w:rsidRDefault="42B8B341" w:rsidP="0D12EE91">
      <w:pPr>
        <w:pStyle w:val="ListParagraph"/>
        <w:numPr>
          <w:ilvl w:val="0"/>
          <w:numId w:val="3"/>
        </w:numPr>
        <w:jc w:val="both"/>
      </w:pPr>
      <w:r w:rsidRPr="7B189C40">
        <w:rPr>
          <w:b/>
          <w:bCs/>
        </w:rPr>
        <w:t>Individual work with personal growth advisor providing business and industry coaching tailored to needs of a st</w:t>
      </w:r>
      <w:r w:rsidR="7489D1C7" w:rsidRPr="7B189C40">
        <w:rPr>
          <w:b/>
          <w:bCs/>
        </w:rPr>
        <w:t>artup</w:t>
      </w:r>
      <w:r w:rsidR="36364AE3" w:rsidRPr="7B189C40">
        <w:rPr>
          <w:b/>
          <w:bCs/>
        </w:rPr>
        <w:t xml:space="preserve"> implemented by the EIT Food</w:t>
      </w:r>
      <w:r w:rsidR="7489D1C7" w:rsidRPr="7B189C40">
        <w:rPr>
          <w:b/>
          <w:bCs/>
        </w:rPr>
        <w:t xml:space="preserve">. </w:t>
      </w:r>
      <w:r w:rsidR="2BCE760C">
        <w:t xml:space="preserve">Each team will have regular one-on-one meetings with their </w:t>
      </w:r>
      <w:r w:rsidR="00D92FE4">
        <w:t xml:space="preserve">individual </w:t>
      </w:r>
      <w:r w:rsidR="2BCE760C">
        <w:t xml:space="preserve">growth advisor who will support their exploration process, help them to assess their needs, and develop </w:t>
      </w:r>
      <w:r w:rsidR="105921BC">
        <w:t>an internationalisation action plan</w:t>
      </w:r>
      <w:r w:rsidR="2BCE760C">
        <w:t xml:space="preserve">. Startups </w:t>
      </w:r>
      <w:r w:rsidR="0676FD4C">
        <w:t>will also be able to</w:t>
      </w:r>
      <w:r w:rsidR="2BCE760C">
        <w:t xml:space="preserve"> request meetings with business and industry experts</w:t>
      </w:r>
      <w:r w:rsidR="0676FD4C">
        <w:t>.</w:t>
      </w:r>
      <w:r w:rsidR="6E3E2D39">
        <w:t xml:space="preserve"> </w:t>
      </w:r>
      <w:r w:rsidR="6E3E2D39" w:rsidRPr="7B189C40">
        <w:rPr>
          <w:b/>
          <w:bCs/>
        </w:rPr>
        <w:t xml:space="preserve">This component will be executed directly by EIT Food and is not a scope of this Call for a </w:t>
      </w:r>
      <w:r w:rsidR="004B0633">
        <w:rPr>
          <w:b/>
          <w:bCs/>
        </w:rPr>
        <w:t>Provider</w:t>
      </w:r>
      <w:r w:rsidR="6E3E2D39" w:rsidRPr="7B189C40">
        <w:rPr>
          <w:b/>
          <w:bCs/>
        </w:rPr>
        <w:t>.</w:t>
      </w:r>
      <w:r w:rsidR="001B2998">
        <w:t xml:space="preserve"> </w:t>
      </w:r>
      <w:r w:rsidR="00C07FD3">
        <w:t xml:space="preserve">If you are interested in being an individual coach / consultant for a startup you can reach to us to </w:t>
      </w:r>
      <w:r w:rsidR="002A57E8">
        <w:t>signal your interest by sending a CV focusing on your related skills and field of expertise in the sector.</w:t>
      </w:r>
    </w:p>
    <w:p w14:paraId="54F49C29" w14:textId="23A73657" w:rsidR="00321E4A" w:rsidRPr="00952CDA" w:rsidRDefault="7D64551B" w:rsidP="0D12EE91">
      <w:pPr>
        <w:jc w:val="both"/>
      </w:pPr>
      <w:r>
        <w:t>As mentioned before, by the end of the Programme, each startup is expected to develop</w:t>
      </w:r>
      <w:r w:rsidR="105921BC">
        <w:t xml:space="preserve"> an internationalisation action plan for a chosen country.</w:t>
      </w:r>
    </w:p>
    <w:p w14:paraId="07A6541F" w14:textId="79E00CC8" w:rsidR="0095765F" w:rsidRPr="00952CDA" w:rsidRDefault="030ACF77" w:rsidP="00324325">
      <w:pPr>
        <w:pStyle w:val="Heading1"/>
        <w:numPr>
          <w:ilvl w:val="0"/>
          <w:numId w:val="5"/>
        </w:numPr>
        <w:jc w:val="both"/>
      </w:pPr>
      <w:bookmarkStart w:id="9" w:name="_Toc101814347"/>
      <w:bookmarkStart w:id="10" w:name="_Toc101815837"/>
      <w:bookmarkStart w:id="11" w:name="_Toc103091808"/>
      <w:r>
        <w:t xml:space="preserve">Sales Booster programme </w:t>
      </w:r>
      <w:r w:rsidR="163458FD">
        <w:t>- Scope of work</w:t>
      </w:r>
      <w:bookmarkEnd w:id="9"/>
      <w:bookmarkEnd w:id="10"/>
      <w:bookmarkEnd w:id="11"/>
      <w:r w:rsidR="163458FD">
        <w:t xml:space="preserve"> </w:t>
      </w:r>
    </w:p>
    <w:p w14:paraId="611A2ADC" w14:textId="5D471797" w:rsidR="0D12EE91" w:rsidRDefault="0D12EE91" w:rsidP="0D12EE91"/>
    <w:p w14:paraId="68231732" w14:textId="2E4CEAA0" w:rsidR="0095765F" w:rsidRPr="00952CDA" w:rsidRDefault="0095765F" w:rsidP="00952CDA">
      <w:pPr>
        <w:jc w:val="both"/>
      </w:pPr>
      <w:r w:rsidRPr="00952CDA">
        <w:t xml:space="preserve">The scope of the </w:t>
      </w:r>
      <w:r w:rsidR="00536711">
        <w:t>Training component</w:t>
      </w:r>
      <w:r w:rsidRPr="00952CDA">
        <w:t xml:space="preserve"> includes the following tasks:</w:t>
      </w:r>
    </w:p>
    <w:p w14:paraId="304E784C" w14:textId="673F51E6" w:rsidR="00952CDA" w:rsidRDefault="030ACF77" w:rsidP="00324325">
      <w:pPr>
        <w:pStyle w:val="ListParagraph"/>
        <w:numPr>
          <w:ilvl w:val="0"/>
          <w:numId w:val="6"/>
        </w:numPr>
        <w:jc w:val="both"/>
      </w:pPr>
      <w:bookmarkStart w:id="12" w:name="_Hlk103093477"/>
      <w:bookmarkStart w:id="13" w:name="_Hlk103092002"/>
      <w:r>
        <w:t xml:space="preserve">Create the final design and schedule of the </w:t>
      </w:r>
      <w:r w:rsidR="4F1FF564">
        <w:t xml:space="preserve">preparatory session/workshop for </w:t>
      </w:r>
      <w:r>
        <w:t>Sales Booster</w:t>
      </w:r>
      <w:r w:rsidR="00536711">
        <w:t xml:space="preserve"> Training component</w:t>
      </w:r>
      <w:r>
        <w:t xml:space="preserve"> together with the EIT Food </w:t>
      </w:r>
      <w:proofErr w:type="gramStart"/>
      <w:r>
        <w:t>team;</w:t>
      </w:r>
      <w:proofErr w:type="gramEnd"/>
    </w:p>
    <w:p w14:paraId="41B934AE" w14:textId="41E05103" w:rsidR="00B56AC9" w:rsidRDefault="564AF2AD" w:rsidP="00324325">
      <w:pPr>
        <w:pStyle w:val="ListParagraph"/>
        <w:numPr>
          <w:ilvl w:val="0"/>
          <w:numId w:val="6"/>
        </w:numPr>
        <w:jc w:val="both"/>
      </w:pPr>
      <w:r>
        <w:t xml:space="preserve">Deliver online </w:t>
      </w:r>
      <w:r w:rsidR="09B59CC9">
        <w:t>sessions/</w:t>
      </w:r>
      <w:r>
        <w:t>workshop that would include presentations from leading business and agrifood experts, startup founders, etc. (</w:t>
      </w:r>
      <w:r w:rsidRPr="6E7D5F35">
        <w:rPr>
          <w:i/>
          <w:iCs/>
        </w:rPr>
        <w:t xml:space="preserve">minimum duration of each workshop – </w:t>
      </w:r>
      <w:r w:rsidR="5D52B289" w:rsidRPr="6E7D5F35">
        <w:rPr>
          <w:i/>
          <w:iCs/>
        </w:rPr>
        <w:t>3</w:t>
      </w:r>
      <w:r w:rsidR="4906AA5F" w:rsidRPr="6E7D5F35">
        <w:rPr>
          <w:i/>
          <w:iCs/>
        </w:rPr>
        <w:t>-4</w:t>
      </w:r>
      <w:r w:rsidRPr="6E7D5F35">
        <w:rPr>
          <w:i/>
          <w:iCs/>
        </w:rPr>
        <w:t xml:space="preserve"> hours</w:t>
      </w:r>
      <w:r w:rsidR="5910AB5E" w:rsidRPr="6E7D5F35">
        <w:rPr>
          <w:i/>
          <w:iCs/>
        </w:rPr>
        <w:t>/once a week</w:t>
      </w:r>
      <w:r w:rsidRPr="6E7D5F35">
        <w:rPr>
          <w:i/>
          <w:iCs/>
        </w:rPr>
        <w:t>;</w:t>
      </w:r>
      <w:r w:rsidR="105921BC" w:rsidRPr="6E7D5F35">
        <w:rPr>
          <w:i/>
          <w:iCs/>
        </w:rPr>
        <w:t xml:space="preserve"> </w:t>
      </w:r>
      <w:r w:rsidRPr="6E7D5F35">
        <w:rPr>
          <w:i/>
          <w:iCs/>
        </w:rPr>
        <w:t xml:space="preserve">maximum </w:t>
      </w:r>
      <w:r w:rsidR="2942C069" w:rsidRPr="6E7D5F35">
        <w:rPr>
          <w:i/>
          <w:iCs/>
        </w:rPr>
        <w:t>2</w:t>
      </w:r>
      <w:r w:rsidRPr="6E7D5F35">
        <w:rPr>
          <w:i/>
          <w:iCs/>
        </w:rPr>
        <w:t xml:space="preserve"> </w:t>
      </w:r>
      <w:r w:rsidR="00536711">
        <w:rPr>
          <w:i/>
          <w:iCs/>
        </w:rPr>
        <w:t>weeks</w:t>
      </w:r>
      <w:r w:rsidRPr="6E7D5F35">
        <w:rPr>
          <w:i/>
          <w:iCs/>
        </w:rPr>
        <w:t>).</w:t>
      </w:r>
      <w:r>
        <w:t xml:space="preserve"> Contents might </w:t>
      </w:r>
      <w:r w:rsidR="4BEA5BCD">
        <w:t>include</w:t>
      </w:r>
      <w:r>
        <w:t xml:space="preserve"> sales, expansion strategy, new markets discovery, preparation for expansion, etc.; </w:t>
      </w:r>
    </w:p>
    <w:p w14:paraId="1AF3A45B" w14:textId="11B9E946" w:rsidR="00D52BE7" w:rsidRDefault="3F9B8237" w:rsidP="00324325">
      <w:pPr>
        <w:pStyle w:val="ListParagraph"/>
        <w:numPr>
          <w:ilvl w:val="0"/>
          <w:numId w:val="6"/>
        </w:numPr>
        <w:jc w:val="both"/>
      </w:pPr>
      <w:r>
        <w:t xml:space="preserve">The </w:t>
      </w:r>
      <w:r w:rsidR="000F56B5">
        <w:t>P</w:t>
      </w:r>
      <w:r>
        <w:t>rogramme</w:t>
      </w:r>
      <w:r w:rsidR="00D52BE7">
        <w:t xml:space="preserve"> outcomes for the </w:t>
      </w:r>
      <w:r w:rsidR="00D108AA">
        <w:t xml:space="preserve">teams participating in the </w:t>
      </w:r>
      <w:r>
        <w:t>session/worksh</w:t>
      </w:r>
      <w:r w:rsidR="00D52BE7">
        <w:t xml:space="preserve">ops are </w:t>
      </w:r>
      <w:r w:rsidR="4E9086C6">
        <w:t>expected to</w:t>
      </w:r>
      <w:r w:rsidR="007C1C9D">
        <w:t xml:space="preserve"> be </w:t>
      </w:r>
      <w:r w:rsidR="000E375A">
        <w:t>develop</w:t>
      </w:r>
      <w:r w:rsidR="007C1C9D">
        <w:t xml:space="preserve">ment of some of the </w:t>
      </w:r>
      <w:r w:rsidR="000E375A">
        <w:t>following abilities</w:t>
      </w:r>
      <w:r w:rsidR="00E27A1B">
        <w:t xml:space="preserve"> to</w:t>
      </w:r>
      <w:r w:rsidR="00D52BE7">
        <w:t xml:space="preserve">: </w:t>
      </w:r>
    </w:p>
    <w:p w14:paraId="76E39543" w14:textId="114C1C6D" w:rsidR="00D108AA" w:rsidRDefault="00E27A1B" w:rsidP="00324325">
      <w:pPr>
        <w:pStyle w:val="ListParagraph"/>
        <w:numPr>
          <w:ilvl w:val="1"/>
          <w:numId w:val="6"/>
        </w:numPr>
        <w:jc w:val="both"/>
      </w:pPr>
      <w:r>
        <w:t>R</w:t>
      </w:r>
      <w:r w:rsidR="00513A98">
        <w:t>ecognise</w:t>
      </w:r>
      <w:r w:rsidR="00CD2699">
        <w:t xml:space="preserve"> and </w:t>
      </w:r>
      <w:r w:rsidR="00513A98">
        <w:t>develop opportunities in different markets</w:t>
      </w:r>
      <w:r w:rsidR="00D4008C">
        <w:t>;</w:t>
      </w:r>
    </w:p>
    <w:p w14:paraId="03567323" w14:textId="7292BA96" w:rsidR="00513A98" w:rsidRDefault="00E27A1B" w:rsidP="00324325">
      <w:pPr>
        <w:pStyle w:val="ListParagraph"/>
        <w:numPr>
          <w:ilvl w:val="1"/>
          <w:numId w:val="6"/>
        </w:numPr>
        <w:jc w:val="both"/>
      </w:pPr>
      <w:r>
        <w:t xml:space="preserve">Analyse and understand </w:t>
      </w:r>
      <w:r w:rsidR="00E647ED">
        <w:t>the company situation</w:t>
      </w:r>
      <w:r w:rsidR="00B763A7">
        <w:t xml:space="preserve"> (sales team, resources</w:t>
      </w:r>
      <w:r w:rsidR="500E00FD">
        <w:t xml:space="preserve"> ...</w:t>
      </w:r>
      <w:r w:rsidR="00B763A7">
        <w:t>)</w:t>
      </w:r>
      <w:r w:rsidR="00E647ED">
        <w:t xml:space="preserve"> and </w:t>
      </w:r>
      <w:r w:rsidR="00CD2699">
        <w:t xml:space="preserve">new markets </w:t>
      </w:r>
      <w:r>
        <w:t>to g</w:t>
      </w:r>
      <w:r w:rsidR="00D4008C">
        <w:t>enerate and validate internationalization actions;</w:t>
      </w:r>
    </w:p>
    <w:p w14:paraId="42C69274" w14:textId="1E5981C5" w:rsidR="00D4008C" w:rsidRDefault="00E647ED" w:rsidP="00324325">
      <w:pPr>
        <w:pStyle w:val="ListParagraph"/>
        <w:numPr>
          <w:ilvl w:val="1"/>
          <w:numId w:val="6"/>
        </w:numPr>
        <w:jc w:val="both"/>
      </w:pPr>
      <w:r>
        <w:t xml:space="preserve">Assess facts and evidence </w:t>
      </w:r>
      <w:r w:rsidR="0033475B">
        <w:t>to decide on which markets to act</w:t>
      </w:r>
      <w:r w:rsidR="00B763A7">
        <w:t xml:space="preserve"> (product fit, consumers </w:t>
      </w:r>
      <w:r w:rsidR="00C5256C">
        <w:t>patterns, regulatory aspects …)</w:t>
      </w:r>
      <w:r w:rsidR="0033475B">
        <w:t>;</w:t>
      </w:r>
    </w:p>
    <w:p w14:paraId="78F77F0C" w14:textId="4F56D378" w:rsidR="0033475B" w:rsidRDefault="0033475B" w:rsidP="00324325">
      <w:pPr>
        <w:pStyle w:val="ListParagraph"/>
        <w:numPr>
          <w:ilvl w:val="1"/>
          <w:numId w:val="6"/>
        </w:numPr>
        <w:jc w:val="both"/>
      </w:pPr>
      <w:r>
        <w:lastRenderedPageBreak/>
        <w:t xml:space="preserve">Effectively lead and design an </w:t>
      </w:r>
      <w:r w:rsidR="00D23AA2">
        <w:t>internationalization</w:t>
      </w:r>
      <w:r>
        <w:t xml:space="preserve"> plan</w:t>
      </w:r>
      <w:r w:rsidR="002626E7">
        <w:t xml:space="preserve"> (resources, strategy, risks …)</w:t>
      </w:r>
      <w:r>
        <w:t>;</w:t>
      </w:r>
    </w:p>
    <w:p w14:paraId="0F23CC9A" w14:textId="4A8FBB8C" w:rsidR="002B258D" w:rsidRDefault="0020218F" w:rsidP="00324325">
      <w:pPr>
        <w:pStyle w:val="ListParagraph"/>
        <w:numPr>
          <w:ilvl w:val="1"/>
          <w:numId w:val="6"/>
        </w:numPr>
        <w:jc w:val="both"/>
      </w:pPr>
      <w:r>
        <w:t xml:space="preserve">Access and use to relevant data and </w:t>
      </w:r>
      <w:r w:rsidR="002B258D">
        <w:t xml:space="preserve">facts to analyse the market; </w:t>
      </w:r>
    </w:p>
    <w:p w14:paraId="6292C27C" w14:textId="7D61EA26" w:rsidR="0033475B" w:rsidRDefault="00C212D4" w:rsidP="00324325">
      <w:pPr>
        <w:pStyle w:val="ListParagraph"/>
        <w:numPr>
          <w:ilvl w:val="1"/>
          <w:numId w:val="6"/>
        </w:numPr>
        <w:jc w:val="both"/>
      </w:pPr>
      <w:r>
        <w:t>Communicate the value proposal of the company for a new market</w:t>
      </w:r>
      <w:r w:rsidR="00C5256C">
        <w:t xml:space="preserve"> (approaching potential customers, distributors, partners …)</w:t>
      </w:r>
    </w:p>
    <w:p w14:paraId="7974C766" w14:textId="647F6F0E" w:rsidR="00C212D4" w:rsidRDefault="00F807F0" w:rsidP="00324325">
      <w:pPr>
        <w:pStyle w:val="ListParagraph"/>
        <w:numPr>
          <w:ilvl w:val="1"/>
          <w:numId w:val="6"/>
        </w:numPr>
        <w:jc w:val="both"/>
      </w:pPr>
      <w:r>
        <w:t xml:space="preserve">Better understanding of the destination food system to develop the appropriate strategy. </w:t>
      </w:r>
    </w:p>
    <w:p w14:paraId="33471D5B" w14:textId="770F3B4F" w:rsidR="3F9B8237" w:rsidRDefault="3F9B8237" w:rsidP="00324325">
      <w:pPr>
        <w:pStyle w:val="ListParagraph"/>
        <w:numPr>
          <w:ilvl w:val="0"/>
          <w:numId w:val="6"/>
        </w:numPr>
        <w:jc w:val="both"/>
      </w:pPr>
      <w:r>
        <w:t>Evaluate startup applications (</w:t>
      </w:r>
      <w:r w:rsidRPr="6E7D5F35">
        <w:rPr>
          <w:i/>
          <w:iCs/>
        </w:rPr>
        <w:t xml:space="preserve">2 evaluators provided by a </w:t>
      </w:r>
      <w:r w:rsidR="004B0633">
        <w:rPr>
          <w:i/>
          <w:iCs/>
        </w:rPr>
        <w:t>Provider</w:t>
      </w:r>
      <w:r>
        <w:t>) and facilitate EIT Food team in selecting the Programme participants (up to 10</w:t>
      </w:r>
      <w:r w:rsidRPr="6E7D5F35">
        <w:rPr>
          <w:i/>
          <w:iCs/>
        </w:rPr>
        <w:t xml:space="preserve"> startups</w:t>
      </w:r>
      <w:r w:rsidR="00536711">
        <w:rPr>
          <w:i/>
          <w:iCs/>
        </w:rPr>
        <w:t xml:space="preserve"> will be selected</w:t>
      </w:r>
      <w:proofErr w:type="gramStart"/>
      <w:r>
        <w:t>);</w:t>
      </w:r>
      <w:proofErr w:type="gramEnd"/>
    </w:p>
    <w:p w14:paraId="1B1A7A00" w14:textId="40EFB100" w:rsidR="00B56AC9" w:rsidRPr="00952CDA" w:rsidRDefault="7D8769E3" w:rsidP="00324325">
      <w:pPr>
        <w:pStyle w:val="ListParagraph"/>
        <w:numPr>
          <w:ilvl w:val="0"/>
          <w:numId w:val="6"/>
        </w:numPr>
        <w:jc w:val="both"/>
      </w:pPr>
      <w:r>
        <w:t>Maintain frequent communication with all Programme participants, respond to their inquiries and keep them updated about the Programme</w:t>
      </w:r>
      <w:r w:rsidR="27E703F1">
        <w:t xml:space="preserve"> during the Online sessions/workshop period</w:t>
      </w:r>
      <w:r>
        <w:t>;</w:t>
      </w:r>
    </w:p>
    <w:bookmarkEnd w:id="12"/>
    <w:bookmarkEnd w:id="13"/>
    <w:p w14:paraId="23465103" w14:textId="07E0BD9B" w:rsidR="00843E50" w:rsidRPr="00952CDA" w:rsidRDefault="2BCE760C" w:rsidP="00324325">
      <w:pPr>
        <w:pStyle w:val="ListParagraph"/>
        <w:numPr>
          <w:ilvl w:val="0"/>
          <w:numId w:val="6"/>
        </w:numPr>
        <w:jc w:val="both"/>
      </w:pPr>
      <w:r>
        <w:t>Maintain frequent communication with EIT Food Program</w:t>
      </w:r>
      <w:r w:rsidR="3268F122">
        <w:t>me</w:t>
      </w:r>
      <w:r>
        <w:t xml:space="preserve"> Leads</w:t>
      </w:r>
      <w:r w:rsidR="4ECF882C">
        <w:t xml:space="preserve">. </w:t>
      </w:r>
    </w:p>
    <w:p w14:paraId="6C1554AC" w14:textId="4B0EAC0F" w:rsidR="163458FD" w:rsidRDefault="163458FD" w:rsidP="00324325">
      <w:pPr>
        <w:pStyle w:val="Heading1"/>
        <w:numPr>
          <w:ilvl w:val="0"/>
          <w:numId w:val="5"/>
        </w:numPr>
        <w:jc w:val="both"/>
      </w:pPr>
      <w:bookmarkStart w:id="14" w:name="_Toc101814348"/>
      <w:bookmarkStart w:id="15" w:name="_Toc101815838"/>
      <w:bookmarkStart w:id="16" w:name="_Toc103091809"/>
      <w:r>
        <w:t xml:space="preserve">What kind of </w:t>
      </w:r>
      <w:r w:rsidR="00AF705D">
        <w:t>provider</w:t>
      </w:r>
      <w:r>
        <w:t xml:space="preserve"> are we looking to work with?</w:t>
      </w:r>
      <w:bookmarkEnd w:id="14"/>
      <w:bookmarkEnd w:id="15"/>
      <w:bookmarkEnd w:id="16"/>
    </w:p>
    <w:p w14:paraId="3624E332" w14:textId="2E022C8A" w:rsidR="0D12EE91" w:rsidRDefault="0D12EE91" w:rsidP="0D12EE91"/>
    <w:p w14:paraId="54CFAB4C" w14:textId="40303717" w:rsidR="00EA54D3" w:rsidRPr="00952CDA" w:rsidRDefault="00EA54D3" w:rsidP="00952CDA">
      <w:pPr>
        <w:jc w:val="both"/>
        <w:rPr>
          <w:b/>
          <w:bCs/>
        </w:rPr>
      </w:pPr>
      <w:r w:rsidRPr="00952CDA">
        <w:rPr>
          <w:b/>
          <w:bCs/>
        </w:rPr>
        <w:t>Eligibility criteria:</w:t>
      </w:r>
    </w:p>
    <w:p w14:paraId="36BB3824" w14:textId="65C6D55B" w:rsidR="00B56AC9" w:rsidRDefault="00D3713B" w:rsidP="00A21AE9">
      <w:pPr>
        <w:pStyle w:val="ListParagraph"/>
        <w:numPr>
          <w:ilvl w:val="0"/>
          <w:numId w:val="9"/>
        </w:numPr>
        <w:jc w:val="both"/>
      </w:pPr>
      <w:r>
        <w:t xml:space="preserve">Individual or </w:t>
      </w:r>
      <w:r w:rsidR="00B56AC9">
        <w:t>Legal persons (such as companies, higher education institutes, non-governmental organisations</w:t>
      </w:r>
      <w:r w:rsidR="00843E50">
        <w:t>, etc.</w:t>
      </w:r>
      <w:proofErr w:type="gramStart"/>
      <w:r w:rsidR="00B56AC9">
        <w:t>);</w:t>
      </w:r>
      <w:proofErr w:type="gramEnd"/>
    </w:p>
    <w:p w14:paraId="04ECD4AF" w14:textId="684BAFA0" w:rsidR="00B56AC9" w:rsidRDefault="00B56AC9" w:rsidP="00A21AE9">
      <w:pPr>
        <w:pStyle w:val="ListParagraph"/>
        <w:numPr>
          <w:ilvl w:val="0"/>
          <w:numId w:val="9"/>
        </w:numPr>
        <w:jc w:val="both"/>
      </w:pPr>
      <w:r>
        <w:t>Able to sign a s</w:t>
      </w:r>
      <w:r w:rsidR="00DC46A0">
        <w:t>ervice</w:t>
      </w:r>
      <w:r>
        <w:t xml:space="preserve"> agreement with the two</w:t>
      </w:r>
      <w:r w:rsidRPr="00952CDA">
        <w:t xml:space="preserve"> offices of EIT Food</w:t>
      </w:r>
      <w:r w:rsidR="002A2784">
        <w:t>:</w:t>
      </w:r>
      <w:r w:rsidRPr="00952CDA">
        <w:t xml:space="preserve"> CLC North-East (Warsaw, Poland) and CLC South (Bilbao, Spain</w:t>
      </w:r>
      <w:proofErr w:type="gramStart"/>
      <w:r w:rsidRPr="00952CDA">
        <w:t>)</w:t>
      </w:r>
      <w:r w:rsidR="002A2784">
        <w:t>;</w:t>
      </w:r>
      <w:proofErr w:type="gramEnd"/>
    </w:p>
    <w:p w14:paraId="3C83DC93" w14:textId="77777777" w:rsidR="002A2784" w:rsidRDefault="3268F122" w:rsidP="002C444C">
      <w:pPr>
        <w:pStyle w:val="ListParagraph"/>
        <w:numPr>
          <w:ilvl w:val="0"/>
          <w:numId w:val="9"/>
        </w:numPr>
        <w:jc w:val="both"/>
      </w:pPr>
      <w:r>
        <w:t>Experience in training and supporting startups with expanding to other countries and markets;</w:t>
      </w:r>
    </w:p>
    <w:p w14:paraId="691719FB" w14:textId="0442BC1A" w:rsidR="28591CF8" w:rsidRDefault="28591CF8" w:rsidP="002C444C">
      <w:pPr>
        <w:pStyle w:val="ListParagraph"/>
        <w:numPr>
          <w:ilvl w:val="0"/>
          <w:numId w:val="9"/>
        </w:numPr>
        <w:jc w:val="both"/>
      </w:pPr>
      <w:r>
        <w:t>Network of potential sessions/workshop contributors - business and agrifood experts, startup founders, etc.</w:t>
      </w:r>
    </w:p>
    <w:p w14:paraId="5B53EF82" w14:textId="6E4B6D17" w:rsidR="002A2784" w:rsidRDefault="030ACF77" w:rsidP="00A21AE9">
      <w:pPr>
        <w:pStyle w:val="ListParagraph"/>
        <w:numPr>
          <w:ilvl w:val="0"/>
          <w:numId w:val="9"/>
        </w:numPr>
        <w:jc w:val="both"/>
      </w:pPr>
      <w:r>
        <w:t>Having a</w:t>
      </w:r>
      <w:r w:rsidR="748CA1F2">
        <w:t xml:space="preserve">n </w:t>
      </w:r>
      <w:r w:rsidR="3268F122">
        <w:t>expertise in the agrifood sector;</w:t>
      </w:r>
    </w:p>
    <w:p w14:paraId="78F6F4FF" w14:textId="35C8FE3D" w:rsidR="002A2784" w:rsidRPr="002A2784" w:rsidRDefault="002A2784" w:rsidP="00A21AE9">
      <w:pPr>
        <w:pStyle w:val="ListParagraph"/>
        <w:numPr>
          <w:ilvl w:val="0"/>
          <w:numId w:val="9"/>
        </w:numPr>
        <w:jc w:val="both"/>
      </w:pPr>
      <w:r>
        <w:t>F</w:t>
      </w:r>
      <w:r w:rsidR="0095765F" w:rsidRPr="00952CDA">
        <w:t>luency in English.</w:t>
      </w:r>
    </w:p>
    <w:p w14:paraId="4E420560" w14:textId="77777777" w:rsidR="00EA54D3" w:rsidRPr="00952CDA" w:rsidRDefault="00EA54D3" w:rsidP="00952CDA">
      <w:pPr>
        <w:jc w:val="both"/>
      </w:pPr>
    </w:p>
    <w:p w14:paraId="13554D08" w14:textId="77777777" w:rsidR="0095765F" w:rsidRPr="00952CDA" w:rsidRDefault="163458FD" w:rsidP="00324325">
      <w:pPr>
        <w:pStyle w:val="Heading1"/>
        <w:numPr>
          <w:ilvl w:val="0"/>
          <w:numId w:val="5"/>
        </w:numPr>
        <w:jc w:val="both"/>
      </w:pPr>
      <w:bookmarkStart w:id="17" w:name="_Toc101814349"/>
      <w:bookmarkStart w:id="18" w:name="_Toc101815839"/>
      <w:bookmarkStart w:id="19" w:name="_Toc103091810"/>
      <w:r>
        <w:t>Timeline</w:t>
      </w:r>
      <w:bookmarkEnd w:id="17"/>
      <w:bookmarkEnd w:id="18"/>
      <w:bookmarkEnd w:id="19"/>
    </w:p>
    <w:p w14:paraId="4A78EDEB" w14:textId="4207F26E" w:rsidR="0095765F" w:rsidRPr="00952CDA" w:rsidRDefault="71C54D18" w:rsidP="00952CDA">
      <w:pPr>
        <w:jc w:val="both"/>
      </w:pPr>
      <w:r>
        <w:t xml:space="preserve">Below is an approximate timeline of the Programme. The final timeline will be determined by EIT Food together with the chosen </w:t>
      </w:r>
      <w:r w:rsidR="004B0633">
        <w:t>Provider</w:t>
      </w:r>
      <w:r>
        <w:t>.</w:t>
      </w:r>
    </w:p>
    <w:tbl>
      <w:tblPr>
        <w:tblStyle w:val="GridTable2-Accent3"/>
        <w:tblW w:w="0" w:type="auto"/>
        <w:tblLook w:val="04A0" w:firstRow="1" w:lastRow="0" w:firstColumn="1" w:lastColumn="0" w:noHBand="0" w:noVBand="1"/>
      </w:tblPr>
      <w:tblGrid>
        <w:gridCol w:w="6521"/>
        <w:gridCol w:w="1973"/>
      </w:tblGrid>
      <w:tr w:rsidR="0095765F" w:rsidRPr="00952CDA" w14:paraId="6EA8EFD9" w14:textId="77777777" w:rsidTr="7B189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C4C2B30" w14:textId="77777777" w:rsidR="0095765F" w:rsidRPr="00952CDA" w:rsidRDefault="0095765F" w:rsidP="00952CDA">
            <w:pPr>
              <w:jc w:val="both"/>
            </w:pPr>
            <w:r w:rsidRPr="00952CDA">
              <w:t>Step</w:t>
            </w:r>
          </w:p>
        </w:tc>
        <w:tc>
          <w:tcPr>
            <w:tcW w:w="1973" w:type="dxa"/>
          </w:tcPr>
          <w:p w14:paraId="3121899C" w14:textId="77777777" w:rsidR="0095765F" w:rsidRPr="00952CDA" w:rsidRDefault="0095765F" w:rsidP="00952CDA">
            <w:pPr>
              <w:jc w:val="both"/>
              <w:cnfStyle w:val="100000000000" w:firstRow="1" w:lastRow="0" w:firstColumn="0" w:lastColumn="0" w:oddVBand="0" w:evenVBand="0" w:oddHBand="0" w:evenHBand="0" w:firstRowFirstColumn="0" w:firstRowLastColumn="0" w:lastRowFirstColumn="0" w:lastRowLastColumn="0"/>
            </w:pPr>
            <w:r w:rsidRPr="00952CDA">
              <w:t>Date/period</w:t>
            </w:r>
          </w:p>
        </w:tc>
      </w:tr>
      <w:tr w:rsidR="0095765F" w:rsidRPr="00952CDA" w14:paraId="75F1336A" w14:textId="77777777" w:rsidTr="7B189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6206514A" w14:textId="77777777" w:rsidR="0095765F" w:rsidRPr="00952CDA" w:rsidRDefault="06B59871" w:rsidP="00952CDA">
            <w:pPr>
              <w:jc w:val="both"/>
              <w:rPr>
                <w:b w:val="0"/>
                <w:bCs w:val="0"/>
              </w:rPr>
            </w:pPr>
            <w:r>
              <w:rPr>
                <w:b w:val="0"/>
                <w:bCs w:val="0"/>
              </w:rPr>
              <w:t xml:space="preserve">Deadline for applications </w:t>
            </w:r>
          </w:p>
          <w:p w14:paraId="27696EA8" w14:textId="77777777" w:rsidR="0095765F" w:rsidRPr="00952CDA" w:rsidRDefault="0095765F" w:rsidP="00952CDA">
            <w:pPr>
              <w:jc w:val="both"/>
              <w:rPr>
                <w:b w:val="0"/>
                <w:bCs w:val="0"/>
              </w:rPr>
            </w:pPr>
          </w:p>
        </w:tc>
        <w:tc>
          <w:tcPr>
            <w:tcW w:w="1973" w:type="dxa"/>
          </w:tcPr>
          <w:p w14:paraId="12C6F6A8" w14:textId="17717D41" w:rsidR="0095765F" w:rsidRPr="00952CDA" w:rsidRDefault="00D3713B" w:rsidP="00B56AC9">
            <w:pPr>
              <w:cnfStyle w:val="000000100000" w:firstRow="0" w:lastRow="0" w:firstColumn="0" w:lastColumn="0" w:oddVBand="0" w:evenVBand="0" w:oddHBand="1" w:evenHBand="0" w:firstRowFirstColumn="0" w:firstRowLastColumn="0" w:lastRowFirstColumn="0" w:lastRowLastColumn="0"/>
            </w:pPr>
            <w:r>
              <w:t xml:space="preserve">April </w:t>
            </w:r>
            <w:r w:rsidR="00E43FA7">
              <w:t>24</w:t>
            </w:r>
            <w:r w:rsidR="562C074A">
              <w:t>, 23:59 (CEST), 202</w:t>
            </w:r>
            <w:r w:rsidR="2AB6CABA">
              <w:t>3</w:t>
            </w:r>
          </w:p>
        </w:tc>
      </w:tr>
      <w:tr w:rsidR="0095765F" w:rsidRPr="00952CDA" w14:paraId="51C665DF" w14:textId="77777777" w:rsidTr="7B189C40">
        <w:tc>
          <w:tcPr>
            <w:cnfStyle w:val="001000000000" w:firstRow="0" w:lastRow="0" w:firstColumn="1" w:lastColumn="0" w:oddVBand="0" w:evenVBand="0" w:oddHBand="0" w:evenHBand="0" w:firstRowFirstColumn="0" w:firstRowLastColumn="0" w:lastRowFirstColumn="0" w:lastRowLastColumn="0"/>
            <w:tcW w:w="6521" w:type="dxa"/>
          </w:tcPr>
          <w:p w14:paraId="414E660A" w14:textId="77777777" w:rsidR="0095765F" w:rsidRPr="00952CDA" w:rsidRDefault="0095765F" w:rsidP="00952CDA">
            <w:pPr>
              <w:jc w:val="both"/>
              <w:rPr>
                <w:b w:val="0"/>
                <w:bCs w:val="0"/>
              </w:rPr>
            </w:pPr>
            <w:r w:rsidRPr="00952CDA">
              <w:rPr>
                <w:b w:val="0"/>
                <w:bCs w:val="0"/>
              </w:rPr>
              <w:t>Selection results announced</w:t>
            </w:r>
          </w:p>
        </w:tc>
        <w:tc>
          <w:tcPr>
            <w:tcW w:w="1973" w:type="dxa"/>
          </w:tcPr>
          <w:p w14:paraId="77AD6346" w14:textId="6303FC9E" w:rsidR="0095765F" w:rsidRPr="00952CDA" w:rsidRDefault="00E43FA7" w:rsidP="00B56AC9">
            <w:pPr>
              <w:cnfStyle w:val="000000000000" w:firstRow="0" w:lastRow="0" w:firstColumn="0" w:lastColumn="0" w:oddVBand="0" w:evenVBand="0" w:oddHBand="0" w:evenHBand="0" w:firstRowFirstColumn="0" w:firstRowLastColumn="0" w:lastRowFirstColumn="0" w:lastRowLastColumn="0"/>
            </w:pPr>
            <w:r>
              <w:t>May</w:t>
            </w:r>
            <w:r w:rsidR="2BCE760C">
              <w:t xml:space="preserve"> </w:t>
            </w:r>
            <w:r>
              <w:t>05</w:t>
            </w:r>
            <w:r w:rsidR="42442797">
              <w:t xml:space="preserve">, </w:t>
            </w:r>
            <w:r w:rsidR="163458FD">
              <w:t>202</w:t>
            </w:r>
            <w:r w:rsidR="48C2FC11">
              <w:t>3</w:t>
            </w:r>
          </w:p>
        </w:tc>
      </w:tr>
      <w:tr w:rsidR="0095765F" w:rsidRPr="00952CDA" w14:paraId="06852E9B" w14:textId="77777777" w:rsidTr="7B189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433EF627" w14:textId="566A2597" w:rsidR="0095765F" w:rsidRPr="00952CDA" w:rsidRDefault="0095765F" w:rsidP="00952CDA">
            <w:pPr>
              <w:jc w:val="both"/>
              <w:rPr>
                <w:b w:val="0"/>
                <w:bCs w:val="0"/>
              </w:rPr>
            </w:pPr>
            <w:r w:rsidRPr="00952CDA">
              <w:rPr>
                <w:b w:val="0"/>
                <w:bCs w:val="0"/>
              </w:rPr>
              <w:t xml:space="preserve">Signing a </w:t>
            </w:r>
            <w:r w:rsidR="004B0633" w:rsidRPr="00952CDA">
              <w:rPr>
                <w:b w:val="0"/>
                <w:bCs w:val="0"/>
              </w:rPr>
              <w:t>s</w:t>
            </w:r>
            <w:r w:rsidR="004705F8">
              <w:rPr>
                <w:b w:val="0"/>
                <w:bCs w:val="0"/>
              </w:rPr>
              <w:t>ervice</w:t>
            </w:r>
            <w:r w:rsidRPr="00952CDA">
              <w:rPr>
                <w:b w:val="0"/>
                <w:bCs w:val="0"/>
              </w:rPr>
              <w:t xml:space="preserve"> agreement with EIT Food </w:t>
            </w:r>
          </w:p>
        </w:tc>
        <w:tc>
          <w:tcPr>
            <w:tcW w:w="1973" w:type="dxa"/>
          </w:tcPr>
          <w:p w14:paraId="6175FD59" w14:textId="67012AC8" w:rsidR="0095765F" w:rsidRPr="00952CDA" w:rsidRDefault="00E43FA7" w:rsidP="00B56AC9">
            <w:pPr>
              <w:cnfStyle w:val="000000100000" w:firstRow="0" w:lastRow="0" w:firstColumn="0" w:lastColumn="0" w:oddVBand="0" w:evenVBand="0" w:oddHBand="1" w:evenHBand="0" w:firstRowFirstColumn="0" w:firstRowLastColumn="0" w:lastRowFirstColumn="0" w:lastRowLastColumn="0"/>
            </w:pPr>
            <w:r>
              <w:t>Ma</w:t>
            </w:r>
            <w:r w:rsidR="006B4F99">
              <w:t>y</w:t>
            </w:r>
            <w:r w:rsidR="56FCFE43">
              <w:t xml:space="preserve"> </w:t>
            </w:r>
            <w:r>
              <w:t>05</w:t>
            </w:r>
            <w:r w:rsidR="4743DA0F">
              <w:t>-</w:t>
            </w:r>
            <w:r>
              <w:t>15</w:t>
            </w:r>
            <w:r w:rsidR="001556B3">
              <w:t xml:space="preserve"> May</w:t>
            </w:r>
            <w:r w:rsidR="163458FD">
              <w:t>, 202</w:t>
            </w:r>
            <w:r w:rsidR="66522E01">
              <w:t>3</w:t>
            </w:r>
          </w:p>
        </w:tc>
      </w:tr>
      <w:tr w:rsidR="0095765F" w:rsidRPr="00952CDA" w14:paraId="70F6B373" w14:textId="77777777" w:rsidTr="7B189C40">
        <w:tc>
          <w:tcPr>
            <w:cnfStyle w:val="001000000000" w:firstRow="0" w:lastRow="0" w:firstColumn="1" w:lastColumn="0" w:oddVBand="0" w:evenVBand="0" w:oddHBand="0" w:evenHBand="0" w:firstRowFirstColumn="0" w:firstRowLastColumn="0" w:lastRowFirstColumn="0" w:lastRowLastColumn="0"/>
            <w:tcW w:w="6521" w:type="dxa"/>
          </w:tcPr>
          <w:p w14:paraId="3E5999AB" w14:textId="0B18F6C9" w:rsidR="0095765F" w:rsidRPr="00952CDA" w:rsidRDefault="00B56AC9" w:rsidP="00952CDA">
            <w:pPr>
              <w:jc w:val="both"/>
              <w:rPr>
                <w:b w:val="0"/>
                <w:bCs w:val="0"/>
              </w:rPr>
            </w:pPr>
            <w:r w:rsidRPr="00B56AC9">
              <w:rPr>
                <w:b w:val="0"/>
                <w:bCs w:val="0"/>
              </w:rPr>
              <w:t xml:space="preserve">Create the final design and schedule of the </w:t>
            </w:r>
            <w:r w:rsidR="00536711">
              <w:rPr>
                <w:b w:val="0"/>
                <w:bCs w:val="0"/>
              </w:rPr>
              <w:t>Training component</w:t>
            </w:r>
          </w:p>
        </w:tc>
        <w:tc>
          <w:tcPr>
            <w:tcW w:w="1973" w:type="dxa"/>
          </w:tcPr>
          <w:p w14:paraId="0E691927" w14:textId="02144386" w:rsidR="0095765F" w:rsidRPr="00952CDA" w:rsidRDefault="030ACF77" w:rsidP="00B56AC9">
            <w:pPr>
              <w:cnfStyle w:val="000000000000" w:firstRow="0" w:lastRow="0" w:firstColumn="0" w:lastColumn="0" w:oddVBand="0" w:evenVBand="0" w:oddHBand="0" w:evenHBand="0" w:firstRowFirstColumn="0" w:firstRowLastColumn="0" w:lastRowFirstColumn="0" w:lastRowLastColumn="0"/>
            </w:pPr>
            <w:r>
              <w:t xml:space="preserve">by </w:t>
            </w:r>
            <w:r w:rsidR="00E43FA7">
              <w:t>25</w:t>
            </w:r>
            <w:r w:rsidR="001556B3">
              <w:t xml:space="preserve"> May</w:t>
            </w:r>
            <w:r w:rsidR="163458FD">
              <w:t>, 202</w:t>
            </w:r>
            <w:r w:rsidR="576BA6A4">
              <w:t>3</w:t>
            </w:r>
          </w:p>
        </w:tc>
      </w:tr>
      <w:tr w:rsidR="0095765F" w:rsidRPr="00952CDA" w14:paraId="1853C997" w14:textId="77777777" w:rsidTr="7B189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434F2B27" w14:textId="05F0A61B" w:rsidR="0095765F" w:rsidRPr="00952CDA" w:rsidRDefault="0023F8E3" w:rsidP="0D12EE91">
            <w:pPr>
              <w:jc w:val="both"/>
            </w:pPr>
            <w:r w:rsidRPr="0D12EE91">
              <w:t>Preparatory sessions/workshop delivery</w:t>
            </w:r>
          </w:p>
        </w:tc>
        <w:tc>
          <w:tcPr>
            <w:tcW w:w="1973" w:type="dxa"/>
          </w:tcPr>
          <w:p w14:paraId="4F37520E" w14:textId="08D30174" w:rsidR="0095765F" w:rsidRPr="00952CDA" w:rsidRDefault="00E43FA7" w:rsidP="00B56AC9">
            <w:pPr>
              <w:cnfStyle w:val="000000100000" w:firstRow="0" w:lastRow="0" w:firstColumn="0" w:lastColumn="0" w:oddVBand="0" w:evenVBand="0" w:oddHBand="1" w:evenHBand="0" w:firstRowFirstColumn="0" w:firstRowLastColumn="0" w:lastRowFirstColumn="0" w:lastRowLastColumn="0"/>
            </w:pPr>
            <w:r>
              <w:t>June</w:t>
            </w:r>
            <w:r w:rsidR="00D3713B">
              <w:t xml:space="preserve"> - July</w:t>
            </w:r>
            <w:r w:rsidR="0E4B3454">
              <w:t xml:space="preserve"> 202</w:t>
            </w:r>
            <w:r w:rsidR="62237107">
              <w:t>3</w:t>
            </w:r>
          </w:p>
        </w:tc>
      </w:tr>
    </w:tbl>
    <w:p w14:paraId="669FA640" w14:textId="77777777" w:rsidR="00EA54D3" w:rsidRPr="00952CDA" w:rsidRDefault="00EA54D3" w:rsidP="00952CDA">
      <w:pPr>
        <w:pStyle w:val="Heading1"/>
        <w:jc w:val="both"/>
      </w:pPr>
      <w:bookmarkStart w:id="20" w:name="_Toc101814350"/>
      <w:bookmarkStart w:id="21" w:name="_Toc101815840"/>
    </w:p>
    <w:p w14:paraId="3E6B0FFE" w14:textId="7FD28761" w:rsidR="00EA54D3" w:rsidRPr="00952CDA" w:rsidRDefault="163458FD" w:rsidP="00324325">
      <w:pPr>
        <w:pStyle w:val="Heading1"/>
        <w:numPr>
          <w:ilvl w:val="0"/>
          <w:numId w:val="5"/>
        </w:numPr>
        <w:jc w:val="both"/>
      </w:pPr>
      <w:bookmarkStart w:id="22" w:name="_Toc103091811"/>
      <w:r>
        <w:t>Selection process</w:t>
      </w:r>
      <w:bookmarkEnd w:id="20"/>
      <w:bookmarkEnd w:id="21"/>
      <w:bookmarkEnd w:id="22"/>
      <w:r>
        <w:t xml:space="preserve"> </w:t>
      </w:r>
    </w:p>
    <w:p w14:paraId="59E6DA7A" w14:textId="3194A765" w:rsidR="0D12EE91" w:rsidRDefault="0D12EE91" w:rsidP="0D12EE91"/>
    <w:p w14:paraId="417F8252" w14:textId="164660D4" w:rsidR="0095765F" w:rsidRPr="00952CDA" w:rsidRDefault="562C074A" w:rsidP="0D12EE91">
      <w:pPr>
        <w:jc w:val="both"/>
      </w:pPr>
      <w:r>
        <w:t>Interested and eligible organisations</w:t>
      </w:r>
      <w:r w:rsidR="00536711">
        <w:t xml:space="preserve"> and </w:t>
      </w:r>
      <w:r w:rsidR="002C444C">
        <w:t>individuals (</w:t>
      </w:r>
      <w:r>
        <w:t xml:space="preserve">see eligibility criteria in point 4) are invited to submit their applications </w:t>
      </w:r>
      <w:r w:rsidRPr="7B189C40">
        <w:rPr>
          <w:b/>
          <w:bCs/>
        </w:rPr>
        <w:t xml:space="preserve">by </w:t>
      </w:r>
      <w:r w:rsidR="00D3713B" w:rsidRPr="7B189C40">
        <w:rPr>
          <w:b/>
          <w:bCs/>
        </w:rPr>
        <w:t xml:space="preserve">April </w:t>
      </w:r>
      <w:r w:rsidR="00E43FA7">
        <w:rPr>
          <w:b/>
          <w:bCs/>
        </w:rPr>
        <w:t>24</w:t>
      </w:r>
      <w:r w:rsidRPr="7B189C40">
        <w:rPr>
          <w:b/>
          <w:bCs/>
        </w:rPr>
        <w:t>, 202</w:t>
      </w:r>
      <w:r w:rsidR="4E059DBC" w:rsidRPr="7B189C40">
        <w:rPr>
          <w:b/>
          <w:bCs/>
        </w:rPr>
        <w:t>3</w:t>
      </w:r>
      <w:r w:rsidRPr="7B189C40">
        <w:rPr>
          <w:b/>
          <w:bCs/>
        </w:rPr>
        <w:t>, 23:59 CEST</w:t>
      </w:r>
      <w:r>
        <w:t xml:space="preserve"> using the “</w:t>
      </w:r>
      <w:r w:rsidR="7D64551B">
        <w:t xml:space="preserve">Sales Booster Programme </w:t>
      </w:r>
      <w:r>
        <w:t xml:space="preserve">– Application Form” (see point </w:t>
      </w:r>
      <w:r w:rsidR="4233E6AC">
        <w:t xml:space="preserve">9 </w:t>
      </w:r>
      <w:r>
        <w:t xml:space="preserve">below). Please send the electronic version of the application, based on the form provided below, to: </w:t>
      </w:r>
      <w:hyperlink r:id="rId15">
        <w:r w:rsidR="36FF5C2B" w:rsidRPr="7B189C40">
          <w:rPr>
            <w:rStyle w:val="Hyperlink"/>
          </w:rPr>
          <w:t>ewa.karolewska@eitfood.eu</w:t>
        </w:r>
      </w:hyperlink>
      <w:r w:rsidR="36FF5C2B">
        <w:t xml:space="preserve">. </w:t>
      </w:r>
    </w:p>
    <w:p w14:paraId="53B74ABF" w14:textId="5D10928B" w:rsidR="0095765F" w:rsidRPr="00952CDA" w:rsidRDefault="0095765F" w:rsidP="00952CDA">
      <w:pPr>
        <w:jc w:val="both"/>
      </w:pPr>
      <w:r w:rsidRPr="00952CDA">
        <w:t>Please write in the subject line of your e-mail: “</w:t>
      </w:r>
      <w:r w:rsidR="00952CDA" w:rsidRPr="00952CDA">
        <w:t xml:space="preserve">Sales Booster Programme </w:t>
      </w:r>
      <w:r w:rsidRPr="00952CDA">
        <w:t xml:space="preserve">– Application Form”. </w:t>
      </w:r>
    </w:p>
    <w:p w14:paraId="39BB5BC0" w14:textId="644EECFA" w:rsidR="0095765F" w:rsidRPr="00952CDA" w:rsidRDefault="0095765F" w:rsidP="00952CDA">
      <w:pPr>
        <w:jc w:val="both"/>
      </w:pPr>
      <w:r w:rsidRPr="00952CDA">
        <w:t xml:space="preserve">Incomplete applications or applications submitted by ineligible </w:t>
      </w:r>
      <w:r w:rsidR="001556B3">
        <w:t>individuals/</w:t>
      </w:r>
      <w:r w:rsidRPr="00952CDA">
        <w:t xml:space="preserve">organisations will be automatically rejected. Complete applications received by EIT Food will be evaluated by a committee including representatives of EIT Food using selection criteria presented in point 7. </w:t>
      </w:r>
    </w:p>
    <w:p w14:paraId="63BBB0D6" w14:textId="44F044C5" w:rsidR="0095765F" w:rsidRPr="00952CDA" w:rsidRDefault="0095765F" w:rsidP="00952CDA">
      <w:pPr>
        <w:jc w:val="both"/>
      </w:pPr>
      <w:r w:rsidRPr="00952CDA">
        <w:t xml:space="preserve">EIT Food reserves the right to designate </w:t>
      </w:r>
      <w:r w:rsidR="00536711">
        <w:t>a</w:t>
      </w:r>
      <w:r w:rsidRPr="00952CDA">
        <w:t xml:space="preserve"> </w:t>
      </w:r>
      <w:r w:rsidR="004B0633">
        <w:t>provider</w:t>
      </w:r>
      <w:r w:rsidRPr="00952CDA">
        <w:t xml:space="preserve"> only if the submitted applications ensure the excellence and value for money, and to relaunch the call if the present selection process would not yield satisfactory results. EIT Food reserves the right to contact the applicant by e-mail or phone asking for additional explanations or supporting documents, and to schedule selection interviews with short-listed </w:t>
      </w:r>
      <w:r w:rsidR="00AF705D">
        <w:t>candidates to provide the services</w:t>
      </w:r>
      <w:r w:rsidRPr="00952CDA">
        <w:t xml:space="preserve">. </w:t>
      </w:r>
    </w:p>
    <w:p w14:paraId="79FC4C59" w14:textId="76B86F72" w:rsidR="005A0506" w:rsidRPr="005A0506" w:rsidRDefault="0095765F" w:rsidP="005A0506">
      <w:pPr>
        <w:jc w:val="both"/>
        <w:rPr>
          <w:rFonts w:cstheme="minorHAnsi"/>
        </w:rPr>
      </w:pPr>
      <w:r w:rsidRPr="00952CDA">
        <w:t>All applications will be evaluated using transparent selection criteria and the results of the call will be directly communicated to all organisations</w:t>
      </w:r>
      <w:r w:rsidR="00536711">
        <w:t xml:space="preserve"> and individuals</w:t>
      </w:r>
      <w:r w:rsidRPr="00952CDA">
        <w:t xml:space="preserve"> participating in the call. </w:t>
      </w:r>
      <w:r w:rsidR="007044A8" w:rsidRPr="00952CDA">
        <w:t>The s</w:t>
      </w:r>
      <w:r w:rsidRPr="00952CDA">
        <w:t xml:space="preserve">tandstill period for appeals before contract conclusion is 2 </w:t>
      </w:r>
      <w:r w:rsidR="00EA54D3" w:rsidRPr="00952CDA">
        <w:t xml:space="preserve">business </w:t>
      </w:r>
      <w:r w:rsidRPr="00952CDA">
        <w:t xml:space="preserve">days. The chosen provider will be required to sign </w:t>
      </w:r>
      <w:r w:rsidR="00EA54D3" w:rsidRPr="00952CDA">
        <w:t xml:space="preserve">a </w:t>
      </w:r>
      <w:r w:rsidRPr="00952CDA">
        <w:t>s</w:t>
      </w:r>
      <w:r w:rsidR="004705F8">
        <w:t>ervice</w:t>
      </w:r>
      <w:r w:rsidRPr="00952CDA">
        <w:t xml:space="preserve"> agreement</w:t>
      </w:r>
      <w:r w:rsidR="00EA54D3" w:rsidRPr="00952CDA">
        <w:t xml:space="preserve"> </w:t>
      </w:r>
      <w:r w:rsidRPr="00952CDA">
        <w:t xml:space="preserve">with two offices of EIT Food – CLC North-East </w:t>
      </w:r>
      <w:r w:rsidRPr="005A0506">
        <w:rPr>
          <w:rFonts w:cstheme="minorHAnsi"/>
        </w:rPr>
        <w:t xml:space="preserve">(Warsaw, Poland) and CLC South (Bilbao, Spain). </w:t>
      </w:r>
    </w:p>
    <w:p w14:paraId="06EA66F8" w14:textId="575EFBCB" w:rsidR="005A0506" w:rsidRPr="005A0506" w:rsidRDefault="005A0506" w:rsidP="005A0506">
      <w:pPr>
        <w:pStyle w:val="NormalWeb"/>
        <w:spacing w:after="240" w:afterAutospacing="0"/>
        <w:jc w:val="both"/>
        <w:rPr>
          <w:rFonts w:asciiTheme="minorHAnsi" w:hAnsiTheme="minorHAnsi" w:cstheme="minorHAnsi"/>
          <w:sz w:val="22"/>
          <w:szCs w:val="22"/>
        </w:rPr>
      </w:pPr>
      <w:r w:rsidRPr="005A0506">
        <w:rPr>
          <w:rFonts w:asciiTheme="minorHAnsi" w:hAnsiTheme="minorHAnsi" w:cstheme="minorHAnsi"/>
          <w:sz w:val="22"/>
          <w:szCs w:val="22"/>
        </w:rPr>
        <w:t xml:space="preserve">EIT Food will conclude a </w:t>
      </w:r>
      <w:proofErr w:type="gramStart"/>
      <w:r w:rsidRPr="005A0506">
        <w:rPr>
          <w:rFonts w:asciiTheme="minorHAnsi" w:hAnsiTheme="minorHAnsi" w:cstheme="minorHAnsi"/>
          <w:sz w:val="22"/>
          <w:szCs w:val="22"/>
        </w:rPr>
        <w:t>one year</w:t>
      </w:r>
      <w:proofErr w:type="gramEnd"/>
      <w:r w:rsidRPr="005A0506">
        <w:rPr>
          <w:rFonts w:asciiTheme="minorHAnsi" w:hAnsiTheme="minorHAnsi" w:cstheme="minorHAnsi"/>
          <w:sz w:val="22"/>
          <w:szCs w:val="22"/>
        </w:rPr>
        <w:t xml:space="preserve"> </w:t>
      </w:r>
      <w:r>
        <w:rPr>
          <w:rFonts w:asciiTheme="minorHAnsi" w:hAnsiTheme="minorHAnsi" w:cstheme="minorHAnsi"/>
          <w:sz w:val="22"/>
          <w:szCs w:val="22"/>
        </w:rPr>
        <w:t>service</w:t>
      </w:r>
      <w:r w:rsidRPr="005A0506">
        <w:rPr>
          <w:rFonts w:asciiTheme="minorHAnsi" w:hAnsiTheme="minorHAnsi" w:cstheme="minorHAnsi"/>
          <w:sz w:val="22"/>
          <w:szCs w:val="22"/>
        </w:rPr>
        <w:t xml:space="preserve"> agreement that will end at 31/12/2023. Nevertheless, the agreement may be renewed for a successive period of at least one year if the specific criteria, based on objectively measurable indicators set up in the </w:t>
      </w:r>
      <w:r>
        <w:rPr>
          <w:rFonts w:asciiTheme="minorHAnsi" w:hAnsiTheme="minorHAnsi" w:cstheme="minorHAnsi"/>
          <w:sz w:val="22"/>
          <w:szCs w:val="22"/>
        </w:rPr>
        <w:t>service</w:t>
      </w:r>
      <w:r w:rsidRPr="005A0506">
        <w:rPr>
          <w:rFonts w:asciiTheme="minorHAnsi" w:hAnsiTheme="minorHAnsi" w:cstheme="minorHAnsi"/>
          <w:sz w:val="22"/>
          <w:szCs w:val="22"/>
        </w:rPr>
        <w:t xml:space="preserve"> agreement are met and both parties (EIT Food &amp;</w:t>
      </w:r>
      <w:r>
        <w:rPr>
          <w:rFonts w:asciiTheme="minorHAnsi" w:hAnsiTheme="minorHAnsi" w:cstheme="minorHAnsi"/>
          <w:sz w:val="22"/>
          <w:szCs w:val="22"/>
        </w:rPr>
        <w:t xml:space="preserve"> Provider</w:t>
      </w:r>
      <w:r w:rsidRPr="005A0506">
        <w:rPr>
          <w:rFonts w:asciiTheme="minorHAnsi" w:hAnsiTheme="minorHAnsi" w:cstheme="minorHAnsi"/>
          <w:sz w:val="22"/>
          <w:szCs w:val="22"/>
        </w:rPr>
        <w:t>) are satisfied with cooperation</w:t>
      </w:r>
    </w:p>
    <w:p w14:paraId="27D73696" w14:textId="480FAA74" w:rsidR="005A0506" w:rsidRPr="005A0506" w:rsidRDefault="005A0506" w:rsidP="005A0506">
      <w:pPr>
        <w:pStyle w:val="NormalWeb"/>
        <w:spacing w:after="240" w:afterAutospacing="0"/>
        <w:jc w:val="both"/>
        <w:rPr>
          <w:rFonts w:asciiTheme="minorHAnsi" w:hAnsiTheme="minorHAnsi" w:cstheme="minorHAnsi"/>
          <w:sz w:val="22"/>
          <w:szCs w:val="22"/>
        </w:rPr>
      </w:pPr>
      <w:r w:rsidRPr="005A0506">
        <w:rPr>
          <w:rFonts w:asciiTheme="minorHAnsi" w:hAnsiTheme="minorHAnsi" w:cstheme="minorHAnsi"/>
          <w:sz w:val="22"/>
          <w:szCs w:val="22"/>
        </w:rPr>
        <w:t>In case of a renewal of a s</w:t>
      </w:r>
      <w:r>
        <w:rPr>
          <w:rFonts w:asciiTheme="minorHAnsi" w:hAnsiTheme="minorHAnsi" w:cstheme="minorHAnsi"/>
          <w:sz w:val="22"/>
          <w:szCs w:val="22"/>
        </w:rPr>
        <w:t xml:space="preserve">ervice </w:t>
      </w:r>
      <w:r w:rsidRPr="005A0506">
        <w:rPr>
          <w:rFonts w:asciiTheme="minorHAnsi" w:hAnsiTheme="minorHAnsi" w:cstheme="minorHAnsi"/>
          <w:sz w:val="22"/>
          <w:szCs w:val="22"/>
        </w:rPr>
        <w:t>agreement, the budget, tasks and performance targets will be defined separately for each of the respective year under the new work plan. The final renewal year is 2025.</w:t>
      </w:r>
    </w:p>
    <w:p w14:paraId="46A402A2" w14:textId="77777777" w:rsidR="0095765F" w:rsidRPr="00952CDA" w:rsidRDefault="163458FD" w:rsidP="00324325">
      <w:pPr>
        <w:pStyle w:val="Heading1"/>
        <w:numPr>
          <w:ilvl w:val="0"/>
          <w:numId w:val="5"/>
        </w:numPr>
        <w:jc w:val="both"/>
      </w:pPr>
      <w:bookmarkStart w:id="23" w:name="_Toc101814351"/>
      <w:bookmarkStart w:id="24" w:name="_Toc101815841"/>
      <w:bookmarkStart w:id="25" w:name="_Toc103091812"/>
      <w:r>
        <w:t>Selection criteria</w:t>
      </w:r>
      <w:bookmarkEnd w:id="23"/>
      <w:bookmarkEnd w:id="24"/>
      <w:bookmarkEnd w:id="25"/>
    </w:p>
    <w:p w14:paraId="1D05D60C" w14:textId="77777777" w:rsidR="0095765F" w:rsidRPr="00952CDA" w:rsidRDefault="0095765F" w:rsidP="00952CDA">
      <w:pPr>
        <w:jc w:val="both"/>
      </w:pPr>
      <w:r w:rsidRPr="00952CDA">
        <w:t>All proposals will be evaluated considering the following criteria, related to the applicant’s profile and experience:</w:t>
      </w:r>
    </w:p>
    <w:p w14:paraId="0D53008D" w14:textId="7FA8B464" w:rsidR="00B56AC9" w:rsidRDefault="00B56AC9" w:rsidP="00324325">
      <w:pPr>
        <w:pStyle w:val="ListParagraph"/>
        <w:numPr>
          <w:ilvl w:val="3"/>
          <w:numId w:val="7"/>
        </w:numPr>
      </w:pPr>
      <w:bookmarkStart w:id="26" w:name="_Hlk102734884"/>
      <w:r w:rsidRPr="00B56AC9">
        <w:t xml:space="preserve">Experience in training and supporting startups </w:t>
      </w:r>
      <w:r>
        <w:t>with expanding to other countries and markets;</w:t>
      </w:r>
    </w:p>
    <w:p w14:paraId="7CEE3CCE" w14:textId="284C4B72" w:rsidR="00B56AC9" w:rsidRDefault="030ACF77" w:rsidP="00324325">
      <w:pPr>
        <w:pStyle w:val="ListParagraph"/>
        <w:numPr>
          <w:ilvl w:val="3"/>
          <w:numId w:val="7"/>
        </w:numPr>
      </w:pPr>
      <w:r>
        <w:t>Strong expertise in the agrifood sector;</w:t>
      </w:r>
    </w:p>
    <w:p w14:paraId="767F0DE4" w14:textId="502E6FFD" w:rsidR="7392086D" w:rsidRDefault="7392086D" w:rsidP="00324325">
      <w:pPr>
        <w:pStyle w:val="ListParagraph"/>
        <w:numPr>
          <w:ilvl w:val="3"/>
          <w:numId w:val="7"/>
        </w:numPr>
        <w:rPr>
          <w:i/>
          <w:iCs/>
        </w:rPr>
      </w:pPr>
      <w:r>
        <w:t>Network of leading business and agrifood experts, startup founders, etc.;</w:t>
      </w:r>
    </w:p>
    <w:p w14:paraId="4B2849A0" w14:textId="2E5510B5" w:rsidR="00B56AC9" w:rsidRDefault="7D8769E3" w:rsidP="00324325">
      <w:pPr>
        <w:pStyle w:val="ListParagraph"/>
        <w:numPr>
          <w:ilvl w:val="3"/>
          <w:numId w:val="7"/>
        </w:numPr>
      </w:pPr>
      <w:r>
        <w:t>Approach to designing and delivering the Programme;</w:t>
      </w:r>
    </w:p>
    <w:p w14:paraId="45E7E143" w14:textId="7EB25E5E" w:rsidR="00B56AC9" w:rsidRDefault="7D8769E3" w:rsidP="00324325">
      <w:pPr>
        <w:pStyle w:val="ListParagraph"/>
        <w:numPr>
          <w:ilvl w:val="3"/>
          <w:numId w:val="7"/>
        </w:numPr>
      </w:pPr>
      <w:r>
        <w:t>P</w:t>
      </w:r>
      <w:r w:rsidR="562C074A">
        <w:t>roposed P</w:t>
      </w:r>
      <w:r>
        <w:t xml:space="preserve">rogramme </w:t>
      </w:r>
      <w:r w:rsidR="562C074A">
        <w:t>budget</w:t>
      </w:r>
      <w:r>
        <w:t>.</w:t>
      </w:r>
      <w:bookmarkEnd w:id="26"/>
    </w:p>
    <w:p w14:paraId="14EB32AC" w14:textId="63751BB3" w:rsidR="0095765F" w:rsidRPr="00952CDA" w:rsidRDefault="0095765F" w:rsidP="00952CDA">
      <w:pPr>
        <w:jc w:val="both"/>
      </w:pPr>
      <w:r w:rsidRPr="00952CDA">
        <w:t>Each eligible applica</w:t>
      </w:r>
      <w:r w:rsidR="007044A8" w:rsidRPr="00952CDA">
        <w:t>nt</w:t>
      </w:r>
      <w:r w:rsidRPr="00952CDA">
        <w:t xml:space="preserve"> can receive a maximum of 100 points. Each selection criterion will be evaluated on a scale from 0 to 2</w:t>
      </w:r>
      <w:r w:rsidR="00B56AC9">
        <w:t>0</w:t>
      </w:r>
      <w:r w:rsidRPr="00952CDA">
        <w:t xml:space="preserve">: </w:t>
      </w:r>
    </w:p>
    <w:p w14:paraId="1E03A9F5" w14:textId="77777777" w:rsidR="0095765F" w:rsidRPr="00952CDA" w:rsidRDefault="0095765F" w:rsidP="00324325">
      <w:pPr>
        <w:pStyle w:val="ListParagraph"/>
        <w:numPr>
          <w:ilvl w:val="0"/>
          <w:numId w:val="4"/>
        </w:numPr>
        <w:jc w:val="both"/>
      </w:pPr>
      <w:r w:rsidRPr="00952CDA">
        <w:lastRenderedPageBreak/>
        <w:t xml:space="preserve">0 – not satisfactory;  </w:t>
      </w:r>
    </w:p>
    <w:p w14:paraId="0D9BDBB2" w14:textId="77777777" w:rsidR="0095765F" w:rsidRPr="00952CDA" w:rsidRDefault="0095765F" w:rsidP="00324325">
      <w:pPr>
        <w:pStyle w:val="ListParagraph"/>
        <w:numPr>
          <w:ilvl w:val="0"/>
          <w:numId w:val="4"/>
        </w:numPr>
        <w:jc w:val="both"/>
      </w:pPr>
      <w:r w:rsidRPr="00952CDA">
        <w:t xml:space="preserve">10 – satisfactory;  </w:t>
      </w:r>
    </w:p>
    <w:p w14:paraId="2F47FE47" w14:textId="4D26F89E" w:rsidR="0095765F" w:rsidRPr="00952CDA" w:rsidRDefault="00B56AC9" w:rsidP="00324325">
      <w:pPr>
        <w:pStyle w:val="ListParagraph"/>
        <w:numPr>
          <w:ilvl w:val="0"/>
          <w:numId w:val="4"/>
        </w:numPr>
        <w:jc w:val="both"/>
      </w:pPr>
      <w:r>
        <w:t>15</w:t>
      </w:r>
      <w:r w:rsidR="0095765F" w:rsidRPr="00952CDA">
        <w:t xml:space="preserve"> – good; </w:t>
      </w:r>
    </w:p>
    <w:p w14:paraId="77F2AFA0" w14:textId="0D963E99" w:rsidR="0095765F" w:rsidRDefault="0095765F" w:rsidP="00324325">
      <w:pPr>
        <w:pStyle w:val="ListParagraph"/>
        <w:numPr>
          <w:ilvl w:val="0"/>
          <w:numId w:val="4"/>
        </w:numPr>
        <w:jc w:val="both"/>
      </w:pPr>
      <w:r w:rsidRPr="00952CDA">
        <w:t>2</w:t>
      </w:r>
      <w:r w:rsidR="00B56AC9">
        <w:t>0</w:t>
      </w:r>
      <w:r w:rsidRPr="00952CDA">
        <w:t> – very good.</w:t>
      </w:r>
    </w:p>
    <w:p w14:paraId="457A28CC" w14:textId="77777777" w:rsidR="00B56AC9" w:rsidRDefault="00B56AC9" w:rsidP="00B56AC9">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06D803B9" w14:textId="5522EE07" w:rsidR="00B56AC9" w:rsidRPr="00B56AC9" w:rsidRDefault="030ACF77" w:rsidP="00324325">
      <w:pPr>
        <w:pStyle w:val="Heading1"/>
        <w:numPr>
          <w:ilvl w:val="0"/>
          <w:numId w:val="5"/>
        </w:numPr>
      </w:pPr>
      <w:bookmarkStart w:id="27" w:name="_Budget_for_activities"/>
      <w:bookmarkStart w:id="28" w:name="_Toc103091813"/>
      <w:bookmarkEnd w:id="27"/>
      <w:r w:rsidRPr="0D12EE91">
        <w:rPr>
          <w:rStyle w:val="normaltextrun"/>
        </w:rPr>
        <w:t>Budget for activities</w:t>
      </w:r>
      <w:bookmarkEnd w:id="28"/>
      <w:r w:rsidRPr="0D12EE91">
        <w:rPr>
          <w:rStyle w:val="eop"/>
        </w:rPr>
        <w:t> </w:t>
      </w:r>
    </w:p>
    <w:p w14:paraId="68DA0839" w14:textId="33787E08" w:rsidR="0D12EE91" w:rsidRDefault="0D12EE91" w:rsidP="0D12EE91">
      <w:pPr>
        <w:pStyle w:val="paragraph"/>
        <w:spacing w:before="0" w:beforeAutospacing="0" w:after="0" w:afterAutospacing="0"/>
        <w:rPr>
          <w:rStyle w:val="normaltextrun"/>
          <w:rFonts w:ascii="Calibri" w:hAnsi="Calibri" w:cs="Calibri"/>
          <w:sz w:val="22"/>
          <w:szCs w:val="22"/>
        </w:rPr>
      </w:pPr>
    </w:p>
    <w:p w14:paraId="41408F11" w14:textId="7F72F950" w:rsidR="00B56AC9" w:rsidRDefault="7D8769E3" w:rsidP="0D12EE91">
      <w:pPr>
        <w:pStyle w:val="paragraph"/>
        <w:spacing w:before="0" w:beforeAutospacing="0" w:after="0" w:afterAutospacing="0"/>
        <w:textAlignment w:val="baseline"/>
        <w:rPr>
          <w:rStyle w:val="normaltextrun"/>
          <w:rFonts w:ascii="Calibri" w:hAnsi="Calibri" w:cs="Calibri"/>
          <w:sz w:val="22"/>
          <w:szCs w:val="22"/>
        </w:rPr>
      </w:pPr>
      <w:r w:rsidRPr="0D12EE91">
        <w:rPr>
          <w:rStyle w:val="normaltextrun"/>
          <w:rFonts w:ascii="Calibri" w:hAnsi="Calibri" w:cs="Calibri"/>
          <w:sz w:val="22"/>
          <w:szCs w:val="22"/>
        </w:rPr>
        <w:t xml:space="preserve">We ask that applicants </w:t>
      </w:r>
      <w:r w:rsidR="4233E6AC" w:rsidRPr="0D12EE91">
        <w:rPr>
          <w:rStyle w:val="normaltextrun"/>
          <w:rFonts w:ascii="Calibri" w:hAnsi="Calibri" w:cs="Calibri"/>
          <w:sz w:val="22"/>
          <w:szCs w:val="22"/>
        </w:rPr>
        <w:t>establish</w:t>
      </w:r>
      <w:r w:rsidRPr="0D12EE91">
        <w:rPr>
          <w:rStyle w:val="normaltextrun"/>
          <w:rFonts w:ascii="Calibri" w:hAnsi="Calibri" w:cs="Calibri"/>
          <w:sz w:val="22"/>
          <w:szCs w:val="22"/>
        </w:rPr>
        <w:t xml:space="preserve"> their Programme budget </w:t>
      </w:r>
      <w:r w:rsidR="50BE5622" w:rsidRPr="0D12EE91">
        <w:rPr>
          <w:rStyle w:val="normaltextrun"/>
          <w:rFonts w:ascii="Calibri" w:hAnsi="Calibri" w:cs="Calibri"/>
          <w:sz w:val="22"/>
          <w:szCs w:val="22"/>
        </w:rPr>
        <w:t>for</w:t>
      </w:r>
      <w:r w:rsidR="030ACF77" w:rsidRPr="0D12EE91">
        <w:rPr>
          <w:rStyle w:val="normaltextrun"/>
          <w:rFonts w:ascii="Calibri" w:hAnsi="Calibri" w:cs="Calibri"/>
          <w:sz w:val="22"/>
          <w:szCs w:val="22"/>
        </w:rPr>
        <w:t xml:space="preserve"> the implementation of the following tasks:</w:t>
      </w:r>
    </w:p>
    <w:p w14:paraId="43455CBF" w14:textId="77777777" w:rsidR="00B56AC9" w:rsidRDefault="00B56AC9" w:rsidP="00B56AC9">
      <w:pPr>
        <w:pStyle w:val="paragraph"/>
        <w:spacing w:before="0" w:beforeAutospacing="0" w:after="0" w:afterAutospacing="0"/>
        <w:ind w:left="720"/>
        <w:textAlignment w:val="baseline"/>
        <w:rPr>
          <w:rStyle w:val="normaltextrun"/>
          <w:rFonts w:ascii="Calibri" w:hAnsi="Calibri" w:cs="Calibri"/>
          <w:sz w:val="22"/>
          <w:szCs w:val="22"/>
        </w:rPr>
      </w:pPr>
    </w:p>
    <w:p w14:paraId="42B7BA88" w14:textId="389F4812" w:rsidR="00843E50" w:rsidRPr="00843E50" w:rsidRDefault="105921BC" w:rsidP="00324325">
      <w:pPr>
        <w:pStyle w:val="ListParagraph"/>
        <w:numPr>
          <w:ilvl w:val="0"/>
          <w:numId w:val="10"/>
        </w:numPr>
      </w:pPr>
      <w:r>
        <w:t>Create the final design and schedule of the</w:t>
      </w:r>
      <w:r w:rsidR="6434FDBB">
        <w:t xml:space="preserve"> </w:t>
      </w:r>
      <w:r w:rsidR="00D83144">
        <w:t xml:space="preserve">Training component - </w:t>
      </w:r>
      <w:r w:rsidR="6434FDBB" w:rsidRPr="0D12EE91">
        <w:rPr>
          <w:b/>
          <w:bCs/>
        </w:rPr>
        <w:t>Preparatory sessions/workshop for</w:t>
      </w:r>
      <w:r>
        <w:t xml:space="preserve"> Sales Booster together with the EIT Food </w:t>
      </w:r>
      <w:proofErr w:type="gramStart"/>
      <w:r>
        <w:t>team;</w:t>
      </w:r>
      <w:proofErr w:type="gramEnd"/>
      <w:r>
        <w:t xml:space="preserve"> </w:t>
      </w:r>
    </w:p>
    <w:p w14:paraId="7418064D" w14:textId="69EF0008" w:rsidR="00843E50" w:rsidRPr="00843E50" w:rsidRDefault="105921BC" w:rsidP="00324325">
      <w:pPr>
        <w:pStyle w:val="ListParagraph"/>
        <w:numPr>
          <w:ilvl w:val="0"/>
          <w:numId w:val="10"/>
        </w:numPr>
        <w:rPr>
          <w:rFonts w:cstheme="minorHAnsi"/>
        </w:rPr>
      </w:pPr>
      <w:r w:rsidRPr="0D12EE91">
        <w:t>Evaluate startup applications (</w:t>
      </w:r>
      <w:r w:rsidRPr="0D12EE91">
        <w:rPr>
          <w:i/>
          <w:iCs/>
        </w:rPr>
        <w:t xml:space="preserve">2 evaluators provided by a </w:t>
      </w:r>
      <w:r w:rsidR="004B0633">
        <w:rPr>
          <w:i/>
          <w:iCs/>
        </w:rPr>
        <w:t>Provider</w:t>
      </w:r>
      <w:r w:rsidRPr="0D12EE91">
        <w:t>) and facilitate EIT Food team in selecting the Programme participants (</w:t>
      </w:r>
      <w:r w:rsidRPr="0D12EE91">
        <w:rPr>
          <w:i/>
          <w:iCs/>
        </w:rPr>
        <w:t>up to 10 startups</w:t>
      </w:r>
      <w:r w:rsidR="00D83144">
        <w:rPr>
          <w:i/>
          <w:iCs/>
        </w:rPr>
        <w:t xml:space="preserve"> to be selected</w:t>
      </w:r>
      <w:proofErr w:type="gramStart"/>
      <w:r w:rsidRPr="0D12EE91">
        <w:t>);</w:t>
      </w:r>
      <w:proofErr w:type="gramEnd"/>
    </w:p>
    <w:p w14:paraId="64D20DC7" w14:textId="713F95A6" w:rsidR="05B9AAD9" w:rsidRDefault="05B9AAD9" w:rsidP="00324325">
      <w:pPr>
        <w:pStyle w:val="ListParagraph"/>
        <w:numPr>
          <w:ilvl w:val="0"/>
          <w:numId w:val="10"/>
        </w:numPr>
        <w:jc w:val="both"/>
      </w:pPr>
      <w:r>
        <w:t>O</w:t>
      </w:r>
      <w:r w:rsidR="648FC7C5">
        <w:t>nline sessions/workshop that would include presentations from leading business and agrifood experts, startup founders, etc. (</w:t>
      </w:r>
      <w:r w:rsidR="648FC7C5" w:rsidRPr="0D12EE91">
        <w:rPr>
          <w:i/>
          <w:iCs/>
        </w:rPr>
        <w:t xml:space="preserve">minimum duration of each workshop – </w:t>
      </w:r>
      <w:r w:rsidR="5D3D8390" w:rsidRPr="0D12EE91">
        <w:rPr>
          <w:i/>
          <w:iCs/>
        </w:rPr>
        <w:t>3</w:t>
      </w:r>
      <w:r w:rsidR="648FC7C5" w:rsidRPr="0D12EE91">
        <w:rPr>
          <w:i/>
          <w:iCs/>
        </w:rPr>
        <w:t xml:space="preserve">-4 hours/once a week; maximum 2 </w:t>
      </w:r>
      <w:r w:rsidR="00D83144">
        <w:rPr>
          <w:i/>
          <w:iCs/>
        </w:rPr>
        <w:t>weeks</w:t>
      </w:r>
      <w:proofErr w:type="gramStart"/>
      <w:r w:rsidR="648FC7C5" w:rsidRPr="0D12EE91">
        <w:rPr>
          <w:i/>
          <w:iCs/>
        </w:rPr>
        <w:t>);</w:t>
      </w:r>
      <w:proofErr w:type="gramEnd"/>
    </w:p>
    <w:p w14:paraId="085FB57C" w14:textId="24ECDE2E" w:rsidR="00B56AC9" w:rsidRPr="00952CDA" w:rsidRDefault="7D8769E3" w:rsidP="00324325">
      <w:pPr>
        <w:pStyle w:val="ListParagraph"/>
        <w:numPr>
          <w:ilvl w:val="0"/>
          <w:numId w:val="10"/>
        </w:numPr>
        <w:jc w:val="both"/>
      </w:pPr>
      <w:r>
        <w:t>Maintain frequent communication with all Programme participants, respond to their inquiries and keep them updated about the Programme</w:t>
      </w:r>
      <w:r w:rsidR="4F9B145E">
        <w:t xml:space="preserve"> during the </w:t>
      </w:r>
      <w:r w:rsidR="1BAAFB3B">
        <w:t>Online sessions/workshop period</w:t>
      </w:r>
      <w:r>
        <w:t>;</w:t>
      </w:r>
    </w:p>
    <w:p w14:paraId="54492979" w14:textId="45C18879" w:rsidR="00B56AC9" w:rsidRDefault="030ACF77" w:rsidP="00324325">
      <w:pPr>
        <w:pStyle w:val="ListParagraph"/>
        <w:numPr>
          <w:ilvl w:val="0"/>
          <w:numId w:val="10"/>
        </w:numPr>
        <w:spacing w:after="0"/>
        <w:jc w:val="both"/>
        <w:textAlignment w:val="baseline"/>
        <w:rPr>
          <w:rStyle w:val="normaltextrun"/>
        </w:rPr>
      </w:pPr>
      <w:r>
        <w:t>Maintain frequent communication with EIT Food Program</w:t>
      </w:r>
      <w:r w:rsidR="3268F122">
        <w:t>me</w:t>
      </w:r>
      <w:r>
        <w:t xml:space="preserve"> Leads.</w:t>
      </w:r>
    </w:p>
    <w:p w14:paraId="07678C39" w14:textId="2A7B298B" w:rsidR="00843E50" w:rsidRDefault="00843E50" w:rsidP="53B90AE3">
      <w:pPr>
        <w:pStyle w:val="paragraph"/>
        <w:spacing w:before="0" w:beforeAutospacing="0" w:after="0" w:afterAutospacing="0"/>
        <w:textAlignment w:val="baseline"/>
        <w:rPr>
          <w:rStyle w:val="normaltextrun"/>
          <w:rFonts w:ascii="Calibri" w:hAnsi="Calibri" w:cs="Calibri"/>
          <w:sz w:val="22"/>
          <w:szCs w:val="22"/>
        </w:rPr>
      </w:pPr>
    </w:p>
    <w:p w14:paraId="2AE75F71" w14:textId="2CD3AC71" w:rsidR="0095765F" w:rsidRPr="00952CDA" w:rsidRDefault="2BCE760C" w:rsidP="00324325">
      <w:pPr>
        <w:pStyle w:val="Heading1"/>
        <w:numPr>
          <w:ilvl w:val="0"/>
          <w:numId w:val="5"/>
        </w:numPr>
        <w:jc w:val="both"/>
      </w:pPr>
      <w:bookmarkStart w:id="29" w:name="_Toc101814352"/>
      <w:bookmarkStart w:id="30" w:name="_Toc101815842"/>
      <w:bookmarkStart w:id="31" w:name="_Toc103091814"/>
      <w:bookmarkStart w:id="32" w:name="_Hlk103092591"/>
      <w:r>
        <w:t xml:space="preserve">Sales Booster Programme </w:t>
      </w:r>
      <w:r w:rsidR="163458FD">
        <w:t>– Application Form</w:t>
      </w:r>
      <w:bookmarkEnd w:id="29"/>
      <w:bookmarkEnd w:id="30"/>
      <w:bookmarkEnd w:id="31"/>
      <w:r w:rsidR="163458FD">
        <w:t xml:space="preserve"> </w:t>
      </w:r>
      <w:bookmarkStart w:id="33" w:name="_Hlk88488215"/>
    </w:p>
    <w:p w14:paraId="09453C9C" w14:textId="43D7CCAE" w:rsidR="0095765F" w:rsidRPr="00952CDA" w:rsidRDefault="562C074A" w:rsidP="0095765F">
      <w:pPr>
        <w:jc w:val="both"/>
        <w:rPr>
          <w:rFonts w:ascii="Calibri" w:eastAsia="Calibri" w:hAnsi="Calibri" w:cs="Calibri"/>
        </w:rPr>
      </w:pPr>
      <w:r w:rsidRPr="7B189C40">
        <w:rPr>
          <w:rFonts w:ascii="Calibri" w:eastAsia="Calibri" w:hAnsi="Calibri" w:cs="Calibri"/>
        </w:rPr>
        <w:t xml:space="preserve">Please fill in the application form, ensuring that all fields are completed. Please submit the application in </w:t>
      </w:r>
      <w:r w:rsidR="5B23CB85" w:rsidRPr="7B189C40">
        <w:rPr>
          <w:rFonts w:ascii="Calibri" w:eastAsia="Calibri" w:hAnsi="Calibri" w:cs="Calibri"/>
        </w:rPr>
        <w:t xml:space="preserve">an </w:t>
      </w:r>
      <w:r w:rsidRPr="7B189C40">
        <w:rPr>
          <w:rFonts w:ascii="Calibri" w:eastAsia="Calibri" w:hAnsi="Calibri" w:cs="Calibri"/>
        </w:rPr>
        <w:t xml:space="preserve">electronic format both as PDF and editable MS Word files </w:t>
      </w:r>
      <w:r w:rsidRPr="7B189C40">
        <w:rPr>
          <w:rFonts w:ascii="Calibri" w:eastAsia="Calibri" w:hAnsi="Calibri" w:cs="Calibri"/>
          <w:b/>
          <w:bCs/>
        </w:rPr>
        <w:t xml:space="preserve">by </w:t>
      </w:r>
      <w:r w:rsidR="00324325" w:rsidRPr="7B189C40">
        <w:rPr>
          <w:rFonts w:ascii="Calibri" w:eastAsia="Calibri" w:hAnsi="Calibri" w:cs="Calibri"/>
          <w:b/>
          <w:bCs/>
        </w:rPr>
        <w:t xml:space="preserve">April </w:t>
      </w:r>
      <w:r w:rsidR="006B4F99">
        <w:rPr>
          <w:rFonts w:ascii="Calibri" w:eastAsia="Calibri" w:hAnsi="Calibri" w:cs="Calibri"/>
          <w:b/>
          <w:bCs/>
        </w:rPr>
        <w:t>24</w:t>
      </w:r>
      <w:r w:rsidRPr="7B189C40">
        <w:rPr>
          <w:b/>
          <w:bCs/>
        </w:rPr>
        <w:t>, 202</w:t>
      </w:r>
      <w:r w:rsidR="7E003FF0" w:rsidRPr="7B189C40">
        <w:rPr>
          <w:b/>
          <w:bCs/>
        </w:rPr>
        <w:t>3</w:t>
      </w:r>
      <w:r w:rsidRPr="7B189C40">
        <w:rPr>
          <w:b/>
          <w:bCs/>
        </w:rPr>
        <w:t>, 23:59 CEST</w:t>
      </w:r>
      <w:r>
        <w:t xml:space="preserve"> </w:t>
      </w:r>
      <w:r w:rsidRPr="7B189C40">
        <w:rPr>
          <w:rFonts w:ascii="Calibri" w:eastAsia="Calibri" w:hAnsi="Calibri" w:cs="Calibri"/>
        </w:rPr>
        <w:t xml:space="preserve">to: </w:t>
      </w:r>
      <w:hyperlink r:id="rId16">
        <w:r w:rsidR="185E4DA7" w:rsidRPr="7B189C40">
          <w:rPr>
            <w:rStyle w:val="Hyperlink"/>
            <w:rFonts w:ascii="Calibri" w:eastAsia="Calibri" w:hAnsi="Calibri" w:cs="Calibri"/>
          </w:rPr>
          <w:t>ewa.karolewska@eitfood.eu.</w:t>
        </w:r>
      </w:hyperlink>
      <w:r w:rsidR="185E4DA7" w:rsidRPr="7B189C40">
        <w:rPr>
          <w:rFonts w:ascii="Calibri" w:eastAsia="Calibri" w:hAnsi="Calibri" w:cs="Calibri"/>
        </w:rPr>
        <w:t xml:space="preserve"> </w:t>
      </w:r>
    </w:p>
    <w:p w14:paraId="4032D5E2" w14:textId="39227152" w:rsidR="0095765F" w:rsidRPr="00952CDA" w:rsidRDefault="0095765F" w:rsidP="0095765F">
      <w:pPr>
        <w:jc w:val="both"/>
        <w:rPr>
          <w:rFonts w:ascii="Calibri" w:eastAsia="Calibri" w:hAnsi="Calibri" w:cs="Calibri"/>
        </w:rPr>
      </w:pPr>
      <w:r w:rsidRPr="7B189C40">
        <w:rPr>
          <w:rFonts w:ascii="Calibri" w:eastAsia="Calibri" w:hAnsi="Calibri" w:cs="Calibri"/>
        </w:rPr>
        <w:t>Applications that are incomplete or sent after the deadline will be rejected. Please do not provide further supporting documents and capture all relevant information in this form</w:t>
      </w:r>
      <w:r w:rsidR="0088478B" w:rsidRPr="7B189C40">
        <w:rPr>
          <w:rFonts w:ascii="Calibri" w:eastAsia="Calibri" w:hAnsi="Calibri" w:cs="Calibri"/>
        </w:rPr>
        <w:t xml:space="preserve"> or clearly include </w:t>
      </w:r>
      <w:r w:rsidR="00FB1C01" w:rsidRPr="7B189C40">
        <w:rPr>
          <w:rFonts w:ascii="Calibri" w:eastAsia="Calibri" w:hAnsi="Calibri" w:cs="Calibri"/>
        </w:rPr>
        <w:t xml:space="preserve">all </w:t>
      </w:r>
      <w:r w:rsidR="0088478B" w:rsidRPr="7B189C40">
        <w:rPr>
          <w:rFonts w:ascii="Calibri" w:eastAsia="Calibri" w:hAnsi="Calibri" w:cs="Calibri"/>
        </w:rPr>
        <w:t xml:space="preserve">the </w:t>
      </w:r>
      <w:r w:rsidR="00FB1C01" w:rsidRPr="7B189C40">
        <w:rPr>
          <w:rFonts w:ascii="Calibri" w:eastAsia="Calibri" w:hAnsi="Calibri" w:cs="Calibri"/>
        </w:rPr>
        <w:t xml:space="preserve">sections </w:t>
      </w:r>
      <w:r w:rsidR="0088478B" w:rsidRPr="7B189C40">
        <w:rPr>
          <w:rFonts w:ascii="Calibri" w:eastAsia="Calibri" w:hAnsi="Calibri" w:cs="Calibri"/>
        </w:rPr>
        <w:t>below in a power point format if you prefer</w:t>
      </w:r>
      <w:r w:rsidRPr="7B189C40">
        <w:rPr>
          <w:rFonts w:ascii="Calibri" w:eastAsia="Calibri" w:hAnsi="Calibri" w:cs="Calibri"/>
        </w:rPr>
        <w:t>.</w:t>
      </w:r>
    </w:p>
    <w:tbl>
      <w:tblPr>
        <w:tblStyle w:val="TableGrid"/>
        <w:tblW w:w="8494" w:type="dxa"/>
        <w:tblLook w:val="04A0" w:firstRow="1" w:lastRow="0" w:firstColumn="1" w:lastColumn="0" w:noHBand="0" w:noVBand="1"/>
      </w:tblPr>
      <w:tblGrid>
        <w:gridCol w:w="2972"/>
        <w:gridCol w:w="5522"/>
      </w:tblGrid>
      <w:tr w:rsidR="0095765F" w:rsidRPr="00952CDA" w14:paraId="19C46091" w14:textId="77777777" w:rsidTr="00855F8A">
        <w:trPr>
          <w:trHeight w:val="498"/>
        </w:trPr>
        <w:tc>
          <w:tcPr>
            <w:tcW w:w="2972" w:type="dxa"/>
          </w:tcPr>
          <w:p w14:paraId="79441531" w14:textId="18D990C5" w:rsidR="0095765F" w:rsidRPr="00952CDA" w:rsidRDefault="0095765F" w:rsidP="00855F8A">
            <w:pPr>
              <w:jc w:val="both"/>
              <w:rPr>
                <w:rFonts w:ascii="Calibri" w:eastAsia="Calibri" w:hAnsi="Calibri" w:cs="Calibri"/>
                <w:b/>
                <w:bCs/>
              </w:rPr>
            </w:pPr>
            <w:r w:rsidRPr="00952CDA">
              <w:rPr>
                <w:rFonts w:ascii="Calibri" w:eastAsia="Calibri" w:hAnsi="Calibri" w:cs="Calibri"/>
                <w:b/>
                <w:bCs/>
              </w:rPr>
              <w:t>1. Name of the applicant in English</w:t>
            </w:r>
            <w:r w:rsidR="00D83144">
              <w:rPr>
                <w:rFonts w:ascii="Calibri" w:eastAsia="Calibri" w:hAnsi="Calibri" w:cs="Calibri"/>
                <w:b/>
                <w:bCs/>
              </w:rPr>
              <w:t xml:space="preserve"> (</w:t>
            </w:r>
            <w:r w:rsidR="001C44A5">
              <w:rPr>
                <w:rFonts w:ascii="Calibri" w:eastAsia="Calibri" w:hAnsi="Calibri" w:cs="Calibri"/>
                <w:b/>
                <w:bCs/>
              </w:rPr>
              <w:t>if applicable</w:t>
            </w:r>
            <w:r w:rsidR="00D83144">
              <w:rPr>
                <w:rFonts w:ascii="Calibri" w:eastAsia="Calibri" w:hAnsi="Calibri" w:cs="Calibri"/>
                <w:b/>
                <w:bCs/>
              </w:rPr>
              <w:t>)</w:t>
            </w:r>
          </w:p>
        </w:tc>
        <w:tc>
          <w:tcPr>
            <w:tcW w:w="5522" w:type="dxa"/>
          </w:tcPr>
          <w:p w14:paraId="43EDEDB0" w14:textId="77777777" w:rsidR="0095765F" w:rsidRPr="00952CDA" w:rsidRDefault="0095765F" w:rsidP="00855F8A">
            <w:pPr>
              <w:jc w:val="both"/>
              <w:rPr>
                <w:rFonts w:ascii="Calibri" w:eastAsia="Calibri" w:hAnsi="Calibri" w:cs="Calibri"/>
              </w:rPr>
            </w:pPr>
          </w:p>
        </w:tc>
      </w:tr>
      <w:tr w:rsidR="0095765F" w:rsidRPr="00952CDA" w14:paraId="248CF6CC" w14:textId="77777777" w:rsidTr="00855F8A">
        <w:tc>
          <w:tcPr>
            <w:tcW w:w="2972" w:type="dxa"/>
          </w:tcPr>
          <w:p w14:paraId="1DB9562C" w14:textId="0A5DB8AE" w:rsidR="0095765F" w:rsidRPr="00952CDA" w:rsidRDefault="0095765F" w:rsidP="00855F8A">
            <w:pPr>
              <w:jc w:val="both"/>
              <w:rPr>
                <w:rFonts w:ascii="Calibri" w:eastAsia="Calibri" w:hAnsi="Calibri" w:cs="Calibri"/>
                <w:b/>
                <w:bCs/>
              </w:rPr>
            </w:pPr>
            <w:r w:rsidRPr="00952CDA">
              <w:rPr>
                <w:rFonts w:ascii="Calibri" w:eastAsia="Calibri" w:hAnsi="Calibri" w:cs="Calibri"/>
                <w:b/>
                <w:bCs/>
              </w:rPr>
              <w:t xml:space="preserve">2. Name of the applicant </w:t>
            </w:r>
            <w:r w:rsidR="00D83144">
              <w:rPr>
                <w:rFonts w:ascii="Calibri" w:eastAsia="Calibri" w:hAnsi="Calibri" w:cs="Calibri"/>
                <w:b/>
                <w:bCs/>
              </w:rPr>
              <w:t>– individual</w:t>
            </w:r>
            <w:r w:rsidR="00D83144" w:rsidRPr="002C444C">
              <w:rPr>
                <w:rFonts w:ascii="Calibri" w:eastAsia="Calibri" w:hAnsi="Calibri" w:cs="Calibri"/>
                <w:b/>
                <w:bCs/>
              </w:rPr>
              <w:t>/</w:t>
            </w:r>
            <w:r w:rsidRPr="002C444C">
              <w:rPr>
                <w:rFonts w:ascii="Calibri" w:eastAsia="Calibri" w:hAnsi="Calibri" w:cs="Calibri"/>
                <w:b/>
                <w:bCs/>
              </w:rPr>
              <w:t>organisation</w:t>
            </w:r>
            <w:r w:rsidRPr="00952CDA">
              <w:rPr>
                <w:rFonts w:ascii="Calibri" w:eastAsia="Calibri" w:hAnsi="Calibri" w:cs="Calibri"/>
                <w:b/>
                <w:bCs/>
              </w:rPr>
              <w:t xml:space="preserve"> in </w:t>
            </w:r>
            <w:r w:rsidR="007044A8" w:rsidRPr="00952CDA">
              <w:rPr>
                <w:rFonts w:ascii="Calibri" w:eastAsia="Calibri" w:hAnsi="Calibri" w:cs="Calibri"/>
                <w:b/>
                <w:bCs/>
              </w:rPr>
              <w:t xml:space="preserve">the </w:t>
            </w:r>
            <w:r w:rsidRPr="00952CDA">
              <w:rPr>
                <w:rFonts w:ascii="Calibri" w:eastAsia="Calibri" w:hAnsi="Calibri" w:cs="Calibri"/>
                <w:b/>
                <w:bCs/>
              </w:rPr>
              <w:t>local language</w:t>
            </w:r>
          </w:p>
        </w:tc>
        <w:tc>
          <w:tcPr>
            <w:tcW w:w="5522" w:type="dxa"/>
          </w:tcPr>
          <w:p w14:paraId="6A2B9200" w14:textId="77777777" w:rsidR="0095765F" w:rsidRPr="00952CDA" w:rsidRDefault="0095765F" w:rsidP="00855F8A">
            <w:pPr>
              <w:jc w:val="both"/>
              <w:rPr>
                <w:rFonts w:ascii="Calibri" w:eastAsia="Calibri" w:hAnsi="Calibri" w:cs="Calibri"/>
              </w:rPr>
            </w:pPr>
          </w:p>
        </w:tc>
      </w:tr>
      <w:tr w:rsidR="0095765F" w:rsidRPr="00952CDA" w14:paraId="3F8DEA1A" w14:textId="77777777" w:rsidTr="00855F8A">
        <w:tc>
          <w:tcPr>
            <w:tcW w:w="2972" w:type="dxa"/>
          </w:tcPr>
          <w:p w14:paraId="4EE4C00F"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3. Legal form</w:t>
            </w:r>
          </w:p>
        </w:tc>
        <w:tc>
          <w:tcPr>
            <w:tcW w:w="5522" w:type="dxa"/>
          </w:tcPr>
          <w:p w14:paraId="38A8D205" w14:textId="77777777" w:rsidR="0095765F" w:rsidRPr="00952CDA" w:rsidRDefault="0095765F" w:rsidP="00855F8A">
            <w:pPr>
              <w:jc w:val="both"/>
              <w:rPr>
                <w:rFonts w:ascii="Calibri" w:eastAsia="Calibri" w:hAnsi="Calibri" w:cs="Calibri"/>
              </w:rPr>
            </w:pPr>
          </w:p>
        </w:tc>
      </w:tr>
      <w:tr w:rsidR="0095765F" w:rsidRPr="00952CDA" w14:paraId="5CCC1C96" w14:textId="77777777" w:rsidTr="00855F8A">
        <w:tc>
          <w:tcPr>
            <w:tcW w:w="2972" w:type="dxa"/>
          </w:tcPr>
          <w:p w14:paraId="425AAA95"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4. Office address</w:t>
            </w:r>
          </w:p>
          <w:p w14:paraId="2B4EE661"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(street, city, country)</w:t>
            </w:r>
          </w:p>
        </w:tc>
        <w:tc>
          <w:tcPr>
            <w:tcW w:w="5522" w:type="dxa"/>
          </w:tcPr>
          <w:p w14:paraId="0CE8DF53" w14:textId="77777777" w:rsidR="0095765F" w:rsidRPr="00952CDA" w:rsidRDefault="0095765F" w:rsidP="00855F8A">
            <w:pPr>
              <w:jc w:val="both"/>
              <w:rPr>
                <w:rFonts w:ascii="Calibri" w:eastAsia="Calibri" w:hAnsi="Calibri" w:cs="Calibri"/>
              </w:rPr>
            </w:pPr>
          </w:p>
        </w:tc>
      </w:tr>
      <w:tr w:rsidR="0095765F" w:rsidRPr="00952CDA" w14:paraId="4D18C993" w14:textId="77777777" w:rsidTr="00855F8A">
        <w:tc>
          <w:tcPr>
            <w:tcW w:w="2972" w:type="dxa"/>
          </w:tcPr>
          <w:p w14:paraId="1D71917E"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5. Website address</w:t>
            </w:r>
          </w:p>
        </w:tc>
        <w:tc>
          <w:tcPr>
            <w:tcW w:w="5522" w:type="dxa"/>
          </w:tcPr>
          <w:p w14:paraId="28E750F0" w14:textId="77777777" w:rsidR="0095765F" w:rsidRPr="00952CDA" w:rsidRDefault="0095765F" w:rsidP="00855F8A">
            <w:pPr>
              <w:jc w:val="both"/>
              <w:rPr>
                <w:rFonts w:ascii="Calibri" w:eastAsia="Calibri" w:hAnsi="Calibri" w:cs="Calibri"/>
              </w:rPr>
            </w:pPr>
          </w:p>
        </w:tc>
      </w:tr>
      <w:tr w:rsidR="0095765F" w:rsidRPr="00952CDA" w14:paraId="0BEE0946" w14:textId="77777777" w:rsidTr="00855F8A">
        <w:tc>
          <w:tcPr>
            <w:tcW w:w="2972" w:type="dxa"/>
          </w:tcPr>
          <w:p w14:paraId="4AF9E3B2"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6. Name of contact person</w:t>
            </w:r>
          </w:p>
        </w:tc>
        <w:tc>
          <w:tcPr>
            <w:tcW w:w="5522" w:type="dxa"/>
          </w:tcPr>
          <w:p w14:paraId="6FA0EE97" w14:textId="77777777" w:rsidR="0095765F" w:rsidRPr="00952CDA" w:rsidRDefault="0095765F" w:rsidP="00855F8A">
            <w:pPr>
              <w:jc w:val="both"/>
              <w:rPr>
                <w:rFonts w:ascii="Calibri" w:eastAsia="Calibri" w:hAnsi="Calibri" w:cs="Calibri"/>
              </w:rPr>
            </w:pPr>
          </w:p>
        </w:tc>
      </w:tr>
      <w:tr w:rsidR="0095765F" w:rsidRPr="00952CDA" w14:paraId="58A12B79" w14:textId="77777777" w:rsidTr="00855F8A">
        <w:tc>
          <w:tcPr>
            <w:tcW w:w="2972" w:type="dxa"/>
          </w:tcPr>
          <w:p w14:paraId="45E683FE"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 xml:space="preserve">7. Position </w:t>
            </w:r>
          </w:p>
        </w:tc>
        <w:tc>
          <w:tcPr>
            <w:tcW w:w="5522" w:type="dxa"/>
          </w:tcPr>
          <w:p w14:paraId="37627EA4" w14:textId="77777777" w:rsidR="0095765F" w:rsidRPr="00952CDA" w:rsidRDefault="0095765F" w:rsidP="00855F8A">
            <w:pPr>
              <w:jc w:val="both"/>
              <w:rPr>
                <w:rFonts w:ascii="Calibri" w:eastAsia="Calibri" w:hAnsi="Calibri" w:cs="Calibri"/>
              </w:rPr>
            </w:pPr>
          </w:p>
        </w:tc>
      </w:tr>
      <w:tr w:rsidR="0095765F" w:rsidRPr="00952CDA" w14:paraId="09169F33" w14:textId="77777777" w:rsidTr="00855F8A">
        <w:tc>
          <w:tcPr>
            <w:tcW w:w="2972" w:type="dxa"/>
          </w:tcPr>
          <w:p w14:paraId="3A0DAF41"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8. E-mail</w:t>
            </w:r>
          </w:p>
        </w:tc>
        <w:tc>
          <w:tcPr>
            <w:tcW w:w="5522" w:type="dxa"/>
          </w:tcPr>
          <w:p w14:paraId="3A09127A" w14:textId="77777777" w:rsidR="0095765F" w:rsidRPr="00952CDA" w:rsidRDefault="0095765F" w:rsidP="00855F8A">
            <w:pPr>
              <w:jc w:val="both"/>
              <w:rPr>
                <w:rFonts w:ascii="Calibri" w:eastAsia="Calibri" w:hAnsi="Calibri" w:cs="Calibri"/>
              </w:rPr>
            </w:pPr>
          </w:p>
        </w:tc>
      </w:tr>
      <w:tr w:rsidR="0095765F" w:rsidRPr="00952CDA" w14:paraId="51576D52" w14:textId="77777777" w:rsidTr="00855F8A">
        <w:tc>
          <w:tcPr>
            <w:tcW w:w="2972" w:type="dxa"/>
          </w:tcPr>
          <w:p w14:paraId="43E628F1" w14:textId="77777777" w:rsidR="0095765F" w:rsidRPr="00952CDA" w:rsidRDefault="0095765F" w:rsidP="00855F8A">
            <w:pPr>
              <w:jc w:val="both"/>
              <w:rPr>
                <w:rFonts w:ascii="Calibri" w:eastAsia="Calibri" w:hAnsi="Calibri" w:cs="Calibri"/>
                <w:b/>
                <w:bCs/>
              </w:rPr>
            </w:pPr>
            <w:r w:rsidRPr="00952CDA">
              <w:rPr>
                <w:rFonts w:ascii="Calibri" w:eastAsia="Calibri" w:hAnsi="Calibri" w:cs="Calibri"/>
                <w:b/>
                <w:bCs/>
              </w:rPr>
              <w:t>9. Phone</w:t>
            </w:r>
          </w:p>
        </w:tc>
        <w:tc>
          <w:tcPr>
            <w:tcW w:w="5522" w:type="dxa"/>
          </w:tcPr>
          <w:p w14:paraId="6FBD6EFA" w14:textId="77777777" w:rsidR="0095765F" w:rsidRPr="00952CDA" w:rsidRDefault="0095765F" w:rsidP="00855F8A">
            <w:pPr>
              <w:jc w:val="both"/>
              <w:rPr>
                <w:rFonts w:ascii="Calibri" w:eastAsia="Calibri" w:hAnsi="Calibri" w:cs="Calibri"/>
              </w:rPr>
            </w:pPr>
          </w:p>
        </w:tc>
      </w:tr>
      <w:tr w:rsidR="0095765F" w:rsidRPr="00952CDA" w14:paraId="5978B76B" w14:textId="77777777" w:rsidTr="00855F8A">
        <w:tc>
          <w:tcPr>
            <w:tcW w:w="2972" w:type="dxa"/>
          </w:tcPr>
          <w:p w14:paraId="2209D069" w14:textId="33EF795E" w:rsidR="0095765F" w:rsidRPr="00952CDA" w:rsidRDefault="0095765F" w:rsidP="00855F8A">
            <w:pPr>
              <w:jc w:val="both"/>
              <w:rPr>
                <w:rFonts w:ascii="Calibri" w:eastAsia="Calibri" w:hAnsi="Calibri" w:cs="Calibri"/>
                <w:b/>
                <w:bCs/>
              </w:rPr>
            </w:pPr>
            <w:r w:rsidRPr="00952CDA">
              <w:rPr>
                <w:rFonts w:ascii="Calibri" w:eastAsia="Calibri" w:hAnsi="Calibri" w:cs="Calibri"/>
                <w:b/>
                <w:bCs/>
              </w:rPr>
              <w:lastRenderedPageBreak/>
              <w:t xml:space="preserve">10. Year of establishment of your </w:t>
            </w:r>
            <w:r w:rsidRPr="002C444C">
              <w:rPr>
                <w:rFonts w:ascii="Calibri" w:eastAsia="Calibri" w:hAnsi="Calibri" w:cs="Calibri"/>
                <w:b/>
                <w:bCs/>
              </w:rPr>
              <w:t>organisation</w:t>
            </w:r>
            <w:r w:rsidR="00D83144">
              <w:rPr>
                <w:rFonts w:ascii="Calibri" w:eastAsia="Calibri" w:hAnsi="Calibri" w:cs="Calibri"/>
                <w:b/>
                <w:bCs/>
              </w:rPr>
              <w:t>/years of experience</w:t>
            </w:r>
          </w:p>
        </w:tc>
        <w:tc>
          <w:tcPr>
            <w:tcW w:w="5522" w:type="dxa"/>
          </w:tcPr>
          <w:p w14:paraId="6D8D1C04" w14:textId="77777777" w:rsidR="0095765F" w:rsidRPr="00952CDA" w:rsidRDefault="0095765F" w:rsidP="00855F8A">
            <w:pPr>
              <w:jc w:val="both"/>
              <w:rPr>
                <w:rFonts w:ascii="Calibri" w:eastAsia="Calibri" w:hAnsi="Calibri" w:cs="Calibri"/>
              </w:rPr>
            </w:pPr>
          </w:p>
        </w:tc>
      </w:tr>
      <w:tr w:rsidR="0095765F" w:rsidRPr="00952CDA" w14:paraId="350F3B3F" w14:textId="77777777" w:rsidTr="00855F8A">
        <w:tc>
          <w:tcPr>
            <w:tcW w:w="2972" w:type="dxa"/>
          </w:tcPr>
          <w:p w14:paraId="0721685B" w14:textId="1DC2292E" w:rsidR="0095765F" w:rsidRPr="00952CDA" w:rsidRDefault="0095765F" w:rsidP="00855F8A">
            <w:pPr>
              <w:jc w:val="both"/>
              <w:rPr>
                <w:rFonts w:ascii="Calibri" w:eastAsia="Calibri" w:hAnsi="Calibri" w:cs="Calibri"/>
                <w:b/>
                <w:bCs/>
              </w:rPr>
            </w:pPr>
            <w:r w:rsidRPr="00952CDA">
              <w:rPr>
                <w:rFonts w:ascii="Calibri" w:eastAsia="Calibri" w:hAnsi="Calibri" w:cs="Calibri"/>
                <w:b/>
                <w:bCs/>
              </w:rPr>
              <w:t>11. Total number of employees</w:t>
            </w:r>
            <w:r w:rsidR="00D83144">
              <w:rPr>
                <w:rFonts w:ascii="Calibri" w:eastAsia="Calibri" w:hAnsi="Calibri" w:cs="Calibri"/>
                <w:b/>
                <w:bCs/>
              </w:rPr>
              <w:t xml:space="preserve"> (if applicable)</w:t>
            </w:r>
          </w:p>
        </w:tc>
        <w:tc>
          <w:tcPr>
            <w:tcW w:w="5522" w:type="dxa"/>
          </w:tcPr>
          <w:p w14:paraId="27AD0E6D" w14:textId="77777777" w:rsidR="0095765F" w:rsidRPr="00952CDA" w:rsidRDefault="0095765F" w:rsidP="00855F8A">
            <w:pPr>
              <w:jc w:val="both"/>
              <w:rPr>
                <w:rFonts w:ascii="Calibri" w:eastAsia="Calibri" w:hAnsi="Calibri" w:cs="Calibri"/>
              </w:rPr>
            </w:pPr>
          </w:p>
        </w:tc>
      </w:tr>
    </w:tbl>
    <w:tbl>
      <w:tblPr>
        <w:tblW w:w="8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520"/>
      </w:tblGrid>
      <w:tr w:rsidR="00B56AC9" w14:paraId="60A000C9" w14:textId="77777777" w:rsidTr="00B56AC9">
        <w:tc>
          <w:tcPr>
            <w:tcW w:w="8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42EB1" w14:textId="0A4CF5A5"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12. Please list social media channels currently used </w:t>
            </w:r>
            <w:r w:rsidRPr="002C444C">
              <w:rPr>
                <w:rStyle w:val="normaltextrun"/>
                <w:rFonts w:ascii="Calibri" w:hAnsi="Calibri" w:cs="Calibri"/>
                <w:b/>
                <w:bCs/>
                <w:sz w:val="22"/>
                <w:szCs w:val="22"/>
              </w:rPr>
              <w:t xml:space="preserve">by </w:t>
            </w:r>
            <w:r w:rsidR="00D83144" w:rsidRPr="002C444C">
              <w:rPr>
                <w:rStyle w:val="normaltextrun"/>
                <w:rFonts w:asciiTheme="minorHAnsi" w:hAnsiTheme="minorHAnsi" w:cstheme="minorHAnsi"/>
                <w:b/>
                <w:bCs/>
                <w:sz w:val="22"/>
                <w:szCs w:val="22"/>
              </w:rPr>
              <w:t>you (</w:t>
            </w:r>
            <w:r w:rsidR="001C44A5" w:rsidRPr="002C444C">
              <w:rPr>
                <w:rStyle w:val="normaltextrun"/>
                <w:rFonts w:asciiTheme="minorHAnsi" w:hAnsiTheme="minorHAnsi" w:cstheme="minorHAnsi"/>
                <w:b/>
                <w:bCs/>
                <w:sz w:val="22"/>
                <w:szCs w:val="22"/>
              </w:rPr>
              <w:t xml:space="preserve">in case of </w:t>
            </w:r>
            <w:r w:rsidR="00D83144" w:rsidRPr="002C444C">
              <w:rPr>
                <w:rStyle w:val="normaltextrun"/>
                <w:rFonts w:asciiTheme="minorHAnsi" w:hAnsiTheme="minorHAnsi" w:cstheme="minorHAnsi"/>
                <w:b/>
                <w:bCs/>
                <w:sz w:val="22"/>
                <w:szCs w:val="22"/>
              </w:rPr>
              <w:t>individuals)/</w:t>
            </w:r>
            <w:r>
              <w:rPr>
                <w:rStyle w:val="normaltextrun"/>
                <w:rFonts w:ascii="Calibri" w:hAnsi="Calibri" w:cs="Calibri"/>
                <w:b/>
                <w:bCs/>
                <w:sz w:val="22"/>
                <w:szCs w:val="22"/>
              </w:rPr>
              <w:t>your organisation (with web addresses):</w:t>
            </w:r>
            <w:r>
              <w:rPr>
                <w:rStyle w:val="eop"/>
                <w:rFonts w:ascii="Calibri" w:hAnsi="Calibri" w:cs="Calibri"/>
                <w:sz w:val="22"/>
                <w:szCs w:val="22"/>
              </w:rPr>
              <w:t> </w:t>
            </w:r>
          </w:p>
        </w:tc>
      </w:tr>
      <w:tr w:rsidR="00B56AC9" w14:paraId="0E508085" w14:textId="77777777" w:rsidTr="00B56AC9">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54AF99B"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eop"/>
                <w:rFonts w:ascii="Calibri" w:hAnsi="Calibri" w:cs="Calibri"/>
                <w:sz w:val="22"/>
                <w:szCs w:val="22"/>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5856A04D"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B56AC9" w14:paraId="580C85BD" w14:textId="77777777" w:rsidTr="00B56AC9">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15F19ED"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eop"/>
                <w:rFonts w:ascii="Calibri" w:hAnsi="Calibri" w:cs="Calibri"/>
                <w:sz w:val="22"/>
                <w:szCs w:val="22"/>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787267FE"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B56AC9" w14:paraId="1047E0EA" w14:textId="77777777" w:rsidTr="00B56AC9">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3739746"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LinkedIn</w:t>
            </w:r>
            <w:r>
              <w:rPr>
                <w:rStyle w:val="eop"/>
                <w:rFonts w:ascii="Calibri" w:hAnsi="Calibri" w:cs="Calibri"/>
                <w:sz w:val="22"/>
                <w:szCs w:val="22"/>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347F3CAF"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B56AC9" w14:paraId="2C73ACBA" w14:textId="77777777" w:rsidTr="00B56AC9">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08C3498"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Other (please specify)</w:t>
            </w:r>
            <w:r>
              <w:rPr>
                <w:rStyle w:val="eop"/>
                <w:rFonts w:ascii="Calibri" w:hAnsi="Calibri" w:cs="Calibri"/>
                <w:sz w:val="22"/>
                <w:szCs w:val="22"/>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auto"/>
            <w:hideMark/>
          </w:tcPr>
          <w:p w14:paraId="0DCA7EEB" w14:textId="77777777" w:rsidR="00B56AC9" w:rsidRDefault="00B56AC9" w:rsidP="00B56A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tbl>
      <w:tblPr>
        <w:tblStyle w:val="TableGrid"/>
        <w:tblW w:w="8494" w:type="dxa"/>
        <w:tblLook w:val="04A0" w:firstRow="1" w:lastRow="0" w:firstColumn="1" w:lastColumn="0" w:noHBand="0" w:noVBand="1"/>
      </w:tblPr>
      <w:tblGrid>
        <w:gridCol w:w="8494"/>
      </w:tblGrid>
      <w:tr w:rsidR="0095765F" w:rsidRPr="00952CDA" w14:paraId="2E3D80AF" w14:textId="77777777" w:rsidTr="7B189C40">
        <w:tc>
          <w:tcPr>
            <w:tcW w:w="8494" w:type="dxa"/>
          </w:tcPr>
          <w:p w14:paraId="2460BCF3" w14:textId="33C300D6" w:rsidR="0095765F" w:rsidRPr="00952CDA" w:rsidRDefault="00B56AC9" w:rsidP="00855F8A">
            <w:pPr>
              <w:jc w:val="both"/>
              <w:rPr>
                <w:rFonts w:ascii="Calibri" w:eastAsia="Calibri" w:hAnsi="Calibri" w:cs="Calibri"/>
                <w:b/>
                <w:bCs/>
              </w:rPr>
            </w:pPr>
            <w:r>
              <w:rPr>
                <w:rFonts w:ascii="Calibri" w:eastAsia="Calibri" w:hAnsi="Calibri" w:cs="Calibri"/>
                <w:b/>
                <w:bCs/>
              </w:rPr>
              <w:t xml:space="preserve">13. </w:t>
            </w:r>
            <w:r w:rsidR="0095765F" w:rsidRPr="00952CDA">
              <w:rPr>
                <w:rFonts w:ascii="Calibri" w:eastAsia="Calibri" w:hAnsi="Calibri" w:cs="Calibri"/>
                <w:b/>
                <w:bCs/>
              </w:rPr>
              <w:t xml:space="preserve">Please provide a brief description of your </w:t>
            </w:r>
            <w:r w:rsidR="0095765F" w:rsidRPr="002C444C">
              <w:rPr>
                <w:rFonts w:ascii="Calibri" w:eastAsia="Calibri" w:hAnsi="Calibri" w:cs="Calibri"/>
                <w:b/>
                <w:bCs/>
              </w:rPr>
              <w:t>organisation</w:t>
            </w:r>
            <w:r w:rsidR="0095765F" w:rsidRPr="00952CDA">
              <w:rPr>
                <w:rFonts w:ascii="Calibri" w:eastAsia="Calibri" w:hAnsi="Calibri" w:cs="Calibri"/>
                <w:b/>
                <w:bCs/>
              </w:rPr>
              <w:t xml:space="preserve"> and its main activities</w:t>
            </w:r>
            <w:r w:rsidR="00D83144">
              <w:rPr>
                <w:rFonts w:ascii="Calibri" w:eastAsia="Calibri" w:hAnsi="Calibri" w:cs="Calibri"/>
                <w:b/>
                <w:bCs/>
              </w:rPr>
              <w:t xml:space="preserve"> (in case of organizations). In case of individual – please provide a short description of your experience</w:t>
            </w:r>
          </w:p>
        </w:tc>
      </w:tr>
      <w:tr w:rsidR="0095765F" w:rsidRPr="00952CDA" w14:paraId="32E5BB54" w14:textId="77777777" w:rsidTr="7B189C40">
        <w:tc>
          <w:tcPr>
            <w:tcW w:w="8494" w:type="dxa"/>
          </w:tcPr>
          <w:p w14:paraId="087E7B37" w14:textId="77777777" w:rsidR="0095765F" w:rsidRPr="00952CDA" w:rsidRDefault="0095765F" w:rsidP="00855F8A">
            <w:pPr>
              <w:jc w:val="both"/>
              <w:rPr>
                <w:rFonts w:ascii="Calibri" w:eastAsia="Calibri" w:hAnsi="Calibri" w:cs="Calibri"/>
              </w:rPr>
            </w:pPr>
          </w:p>
          <w:p w14:paraId="7749A4F3" w14:textId="77777777" w:rsidR="0095765F" w:rsidRPr="00952CDA" w:rsidRDefault="0095765F" w:rsidP="00855F8A">
            <w:pPr>
              <w:jc w:val="both"/>
              <w:rPr>
                <w:rFonts w:ascii="Calibri" w:eastAsia="Calibri" w:hAnsi="Calibri" w:cs="Calibri"/>
              </w:rPr>
            </w:pPr>
          </w:p>
          <w:p w14:paraId="5F49F26A" w14:textId="77777777" w:rsidR="0095765F" w:rsidRPr="00952CDA" w:rsidRDefault="0095765F" w:rsidP="00855F8A">
            <w:pPr>
              <w:jc w:val="both"/>
              <w:rPr>
                <w:rFonts w:ascii="Calibri" w:eastAsia="Calibri" w:hAnsi="Calibri" w:cs="Calibri"/>
              </w:rPr>
            </w:pPr>
          </w:p>
        </w:tc>
      </w:tr>
      <w:tr w:rsidR="0095765F" w:rsidRPr="00952CDA" w14:paraId="2171BC1D" w14:textId="77777777" w:rsidTr="7B189C40">
        <w:tc>
          <w:tcPr>
            <w:tcW w:w="8494" w:type="dxa"/>
          </w:tcPr>
          <w:p w14:paraId="611A39EE" w14:textId="2CB4C957" w:rsidR="00B56AC9" w:rsidRDefault="00B56AC9" w:rsidP="00B56AC9">
            <w:pPr>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14. </w:t>
            </w:r>
            <w:r w:rsidRPr="00B56AC9">
              <w:rPr>
                <w:rStyle w:val="normaltextrun"/>
                <w:rFonts w:ascii="Calibri" w:hAnsi="Calibri" w:cs="Calibri"/>
                <w:b/>
                <w:bCs/>
                <w:color w:val="000000"/>
                <w:shd w:val="clear" w:color="auto" w:fill="FFFFFF"/>
              </w:rPr>
              <w:t xml:space="preserve">Please </w:t>
            </w:r>
            <w:r>
              <w:rPr>
                <w:rStyle w:val="normaltextrun"/>
                <w:rFonts w:ascii="Calibri" w:hAnsi="Calibri" w:cs="Calibri"/>
                <w:b/>
                <w:bCs/>
                <w:color w:val="000000"/>
                <w:shd w:val="clear" w:color="auto" w:fill="FFFFFF"/>
              </w:rPr>
              <w:t xml:space="preserve">present your experience in </w:t>
            </w:r>
            <w:r w:rsidRPr="00B56AC9">
              <w:rPr>
                <w:rStyle w:val="normaltextrun"/>
                <w:rFonts w:ascii="Calibri" w:hAnsi="Calibri" w:cs="Calibri"/>
                <w:b/>
                <w:bCs/>
                <w:color w:val="000000"/>
                <w:shd w:val="clear" w:color="auto" w:fill="FFFFFF"/>
              </w:rPr>
              <w:t>training and supporting startups with expanding to other countries and markets</w:t>
            </w:r>
            <w:r>
              <w:rPr>
                <w:rStyle w:val="normaltextrun"/>
                <w:rFonts w:ascii="Calibri" w:hAnsi="Calibri" w:cs="Calibri"/>
                <w:b/>
                <w:bCs/>
                <w:color w:val="000000"/>
                <w:shd w:val="clear" w:color="auto" w:fill="FFFFFF"/>
              </w:rPr>
              <w:t>.</w:t>
            </w:r>
          </w:p>
          <w:p w14:paraId="4E5EAF23" w14:textId="7C1F2E61" w:rsidR="0095765F" w:rsidRPr="00B56AC9" w:rsidRDefault="00B56AC9" w:rsidP="00B56AC9">
            <w:pPr>
              <w:jc w:val="both"/>
              <w:rPr>
                <w:rFonts w:ascii="Calibri" w:eastAsia="Calibri" w:hAnsi="Calibri" w:cs="Calibri"/>
                <w:i/>
                <w:iCs/>
              </w:rPr>
            </w:pPr>
            <w:r w:rsidRPr="00B56AC9">
              <w:rPr>
                <w:rFonts w:ascii="Calibri" w:eastAsia="Calibri" w:hAnsi="Calibri" w:cs="Calibri"/>
                <w:i/>
                <w:iCs/>
              </w:rPr>
              <w:t xml:space="preserve">Provide examples of recent projects/programmes you have designed and implemented that show your competency to deliver </w:t>
            </w:r>
            <w:r w:rsidR="00D83144">
              <w:rPr>
                <w:rFonts w:ascii="Calibri" w:eastAsia="Calibri" w:hAnsi="Calibri" w:cs="Calibri"/>
                <w:i/>
                <w:iCs/>
              </w:rPr>
              <w:t xml:space="preserve">the Training </w:t>
            </w:r>
            <w:r w:rsidR="001C44A5">
              <w:rPr>
                <w:rFonts w:ascii="Calibri" w:eastAsia="Calibri" w:hAnsi="Calibri" w:cs="Calibri"/>
                <w:i/>
                <w:iCs/>
              </w:rPr>
              <w:t>component</w:t>
            </w:r>
            <w:r w:rsidR="00D83144">
              <w:rPr>
                <w:rFonts w:ascii="Calibri" w:eastAsia="Calibri" w:hAnsi="Calibri" w:cs="Calibri"/>
                <w:i/>
                <w:iCs/>
              </w:rPr>
              <w:t>.</w:t>
            </w:r>
          </w:p>
        </w:tc>
      </w:tr>
      <w:tr w:rsidR="0095765F" w:rsidRPr="00952CDA" w14:paraId="6BC16C40" w14:textId="77777777" w:rsidTr="7B189C40">
        <w:trPr>
          <w:trHeight w:val="358"/>
        </w:trPr>
        <w:tc>
          <w:tcPr>
            <w:tcW w:w="8494" w:type="dxa"/>
          </w:tcPr>
          <w:p w14:paraId="234A7BAE" w14:textId="77777777" w:rsidR="0095765F" w:rsidRPr="00952CDA" w:rsidRDefault="0095765F" w:rsidP="00855F8A">
            <w:pPr>
              <w:jc w:val="both"/>
              <w:rPr>
                <w:rFonts w:ascii="Calibri" w:eastAsia="Calibri" w:hAnsi="Calibri" w:cs="Calibri"/>
                <w:highlight w:val="yellow"/>
              </w:rPr>
            </w:pPr>
          </w:p>
          <w:p w14:paraId="7B777F33" w14:textId="77777777" w:rsidR="0095765F" w:rsidRPr="00952CDA" w:rsidRDefault="0095765F" w:rsidP="00855F8A">
            <w:pPr>
              <w:jc w:val="both"/>
              <w:rPr>
                <w:rFonts w:ascii="Calibri" w:eastAsia="Calibri" w:hAnsi="Calibri" w:cs="Calibri"/>
                <w:highlight w:val="yellow"/>
              </w:rPr>
            </w:pPr>
          </w:p>
          <w:p w14:paraId="3257C230" w14:textId="77777777" w:rsidR="0095765F" w:rsidRPr="00952CDA" w:rsidRDefault="0095765F" w:rsidP="00855F8A">
            <w:pPr>
              <w:jc w:val="both"/>
              <w:rPr>
                <w:rFonts w:ascii="Calibri" w:eastAsia="Calibri" w:hAnsi="Calibri" w:cs="Calibri"/>
                <w:highlight w:val="yellow"/>
              </w:rPr>
            </w:pPr>
          </w:p>
        </w:tc>
      </w:tr>
      <w:tr w:rsidR="0095765F" w:rsidRPr="00952CDA" w14:paraId="512A39C7" w14:textId="77777777" w:rsidTr="7B189C40">
        <w:trPr>
          <w:trHeight w:val="392"/>
        </w:trPr>
        <w:tc>
          <w:tcPr>
            <w:tcW w:w="8494" w:type="dxa"/>
          </w:tcPr>
          <w:p w14:paraId="05560C80" w14:textId="169A58A7" w:rsidR="0095765F" w:rsidRPr="002A2784" w:rsidRDefault="030ACF77" w:rsidP="00FD0941">
            <w:pPr>
              <w:pStyle w:val="ListParagraph"/>
              <w:numPr>
                <w:ilvl w:val="0"/>
                <w:numId w:val="11"/>
              </w:numPr>
              <w:ind w:left="314"/>
              <w:jc w:val="both"/>
              <w:rPr>
                <w:rFonts w:ascii="Calibri" w:eastAsia="Calibri" w:hAnsi="Calibri" w:cs="Calibri"/>
                <w:b/>
                <w:bCs/>
              </w:rPr>
            </w:pPr>
            <w:r w:rsidRPr="0D12EE91">
              <w:rPr>
                <w:rFonts w:ascii="Calibri" w:eastAsia="Calibri" w:hAnsi="Calibri" w:cs="Calibri"/>
                <w:b/>
                <w:bCs/>
              </w:rPr>
              <w:t>Please present your expertise in the agrifood sector.</w:t>
            </w:r>
          </w:p>
        </w:tc>
      </w:tr>
      <w:tr w:rsidR="0095765F" w:rsidRPr="00952CDA" w14:paraId="3FDF9E49" w14:textId="77777777" w:rsidTr="7B189C40">
        <w:trPr>
          <w:trHeight w:val="839"/>
        </w:trPr>
        <w:tc>
          <w:tcPr>
            <w:tcW w:w="8494" w:type="dxa"/>
          </w:tcPr>
          <w:p w14:paraId="5BF778BC" w14:textId="77777777" w:rsidR="0095765F" w:rsidRPr="00952CDA" w:rsidRDefault="0095765F" w:rsidP="00855F8A">
            <w:pPr>
              <w:jc w:val="both"/>
              <w:rPr>
                <w:rFonts w:eastAsiaTheme="minorEastAsia"/>
                <w:b/>
                <w:bCs/>
              </w:rPr>
            </w:pPr>
          </w:p>
        </w:tc>
      </w:tr>
      <w:tr w:rsidR="0D12EE91" w14:paraId="26C005BE" w14:textId="77777777" w:rsidTr="7B189C40">
        <w:trPr>
          <w:trHeight w:val="839"/>
        </w:trPr>
        <w:tc>
          <w:tcPr>
            <w:tcW w:w="8494" w:type="dxa"/>
          </w:tcPr>
          <w:p w14:paraId="165C6B83" w14:textId="3D435993" w:rsidR="6CD614EE" w:rsidRDefault="6CD614EE" w:rsidP="00FD0941">
            <w:pPr>
              <w:pStyle w:val="ListParagraph"/>
              <w:numPr>
                <w:ilvl w:val="0"/>
                <w:numId w:val="11"/>
              </w:numPr>
              <w:ind w:left="314"/>
              <w:jc w:val="both"/>
              <w:rPr>
                <w:b/>
                <w:bCs/>
              </w:rPr>
            </w:pPr>
            <w:r w:rsidRPr="0D12EE91">
              <w:rPr>
                <w:b/>
                <w:bCs/>
              </w:rPr>
              <w:t xml:space="preserve">Please describe your network of </w:t>
            </w:r>
            <w:r w:rsidR="6A1FDF51" w:rsidRPr="0D12EE91">
              <w:rPr>
                <w:b/>
                <w:bCs/>
              </w:rPr>
              <w:t xml:space="preserve">potential sessions/workshop contributors, i.e., </w:t>
            </w:r>
            <w:r w:rsidRPr="0D12EE91">
              <w:rPr>
                <w:b/>
                <w:bCs/>
              </w:rPr>
              <w:t>leading business and agrifood experts, startup founders, etc.</w:t>
            </w:r>
          </w:p>
        </w:tc>
      </w:tr>
      <w:tr w:rsidR="0D12EE91" w14:paraId="71BD54A0" w14:textId="77777777" w:rsidTr="7B189C40">
        <w:trPr>
          <w:trHeight w:val="839"/>
        </w:trPr>
        <w:tc>
          <w:tcPr>
            <w:tcW w:w="8494" w:type="dxa"/>
          </w:tcPr>
          <w:p w14:paraId="5D33D70A" w14:textId="4F7BFF85" w:rsidR="0D12EE91" w:rsidRDefault="0D12EE91" w:rsidP="0D12EE91">
            <w:pPr>
              <w:jc w:val="both"/>
              <w:rPr>
                <w:rFonts w:eastAsiaTheme="minorEastAsia"/>
                <w:b/>
                <w:bCs/>
              </w:rPr>
            </w:pPr>
          </w:p>
        </w:tc>
      </w:tr>
      <w:tr w:rsidR="0095765F" w:rsidRPr="00952CDA" w14:paraId="6A16D746" w14:textId="77777777" w:rsidTr="7B189C40">
        <w:trPr>
          <w:trHeight w:val="704"/>
        </w:trPr>
        <w:tc>
          <w:tcPr>
            <w:tcW w:w="8494" w:type="dxa"/>
          </w:tcPr>
          <w:p w14:paraId="3AB85820" w14:textId="3688AA61" w:rsidR="0095765F" w:rsidRPr="002C444C" w:rsidRDefault="163458FD" w:rsidP="002C444C">
            <w:pPr>
              <w:pStyle w:val="ListParagraph"/>
              <w:numPr>
                <w:ilvl w:val="0"/>
                <w:numId w:val="11"/>
              </w:numPr>
              <w:ind w:left="314"/>
              <w:jc w:val="both"/>
              <w:rPr>
                <w:b/>
                <w:bCs/>
              </w:rPr>
            </w:pPr>
            <w:r w:rsidRPr="7B189C40">
              <w:rPr>
                <w:rFonts w:ascii="Calibri" w:eastAsia="Calibri" w:hAnsi="Calibri" w:cs="Calibri"/>
                <w:b/>
                <w:bCs/>
              </w:rPr>
              <w:t xml:space="preserve">Please </w:t>
            </w:r>
            <w:r w:rsidR="030ACF77" w:rsidRPr="7B189C40">
              <w:rPr>
                <w:rFonts w:ascii="Calibri" w:eastAsia="Calibri" w:hAnsi="Calibri" w:cs="Calibri"/>
                <w:b/>
                <w:bCs/>
              </w:rPr>
              <w:t xml:space="preserve">present </w:t>
            </w:r>
            <w:r w:rsidR="30992EFC" w:rsidRPr="7B189C40">
              <w:rPr>
                <w:rFonts w:ascii="Calibri" w:eastAsia="Calibri" w:hAnsi="Calibri" w:cs="Calibri"/>
                <w:b/>
                <w:bCs/>
              </w:rPr>
              <w:t>your proposal for the</w:t>
            </w:r>
            <w:r w:rsidR="08855E17" w:rsidRPr="7B189C40">
              <w:rPr>
                <w:b/>
                <w:bCs/>
              </w:rPr>
              <w:t xml:space="preserve"> delivery</w:t>
            </w:r>
            <w:r w:rsidR="30992EFC" w:rsidRPr="7B189C40">
              <w:rPr>
                <w:b/>
                <w:bCs/>
              </w:rPr>
              <w:t xml:space="preserve"> of the workshops</w:t>
            </w:r>
            <w:r w:rsidR="09D5C473" w:rsidRPr="7B189C40">
              <w:rPr>
                <w:b/>
                <w:bCs/>
              </w:rPr>
              <w:t>, this should include:</w:t>
            </w:r>
            <w:r w:rsidR="276AB60E" w:rsidRPr="002C444C">
              <w:rPr>
                <w:b/>
                <w:bCs/>
              </w:rPr>
              <w:t xml:space="preserve"> </w:t>
            </w:r>
          </w:p>
          <w:p w14:paraId="7386F43C" w14:textId="7A791EBE" w:rsidR="00416086" w:rsidRDefault="00416086" w:rsidP="7B189C40">
            <w:pPr>
              <w:pStyle w:val="ListParagraph"/>
              <w:jc w:val="both"/>
              <w:rPr>
                <w:rFonts w:eastAsiaTheme="minorEastAsia"/>
                <w:i/>
                <w:iCs/>
              </w:rPr>
            </w:pPr>
          </w:p>
          <w:p w14:paraId="31D52F20" w14:textId="0209C876" w:rsidR="00D43F70" w:rsidRDefault="09D5C473" w:rsidP="7B189C40">
            <w:pPr>
              <w:pStyle w:val="ListParagraph"/>
              <w:numPr>
                <w:ilvl w:val="0"/>
                <w:numId w:val="12"/>
              </w:numPr>
              <w:jc w:val="both"/>
              <w:rPr>
                <w:rFonts w:eastAsiaTheme="minorEastAsia"/>
                <w:i/>
                <w:iCs/>
              </w:rPr>
            </w:pPr>
            <w:r w:rsidRPr="7B189C40">
              <w:rPr>
                <w:rFonts w:eastAsiaTheme="minorEastAsia"/>
                <w:i/>
                <w:iCs/>
              </w:rPr>
              <w:t>List of topics</w:t>
            </w:r>
            <w:r w:rsidR="5D5C537D" w:rsidRPr="7B189C40">
              <w:rPr>
                <w:rFonts w:eastAsiaTheme="minorEastAsia"/>
                <w:i/>
                <w:iCs/>
              </w:rPr>
              <w:t xml:space="preserve"> / contents</w:t>
            </w:r>
            <w:r w:rsidRPr="7B189C40">
              <w:rPr>
                <w:rFonts w:eastAsiaTheme="minorEastAsia"/>
                <w:i/>
                <w:iCs/>
              </w:rPr>
              <w:t xml:space="preserve"> </w:t>
            </w:r>
            <w:r w:rsidR="5D5C537D" w:rsidRPr="7B189C40">
              <w:rPr>
                <w:rFonts w:eastAsiaTheme="minorEastAsia"/>
                <w:i/>
                <w:iCs/>
              </w:rPr>
              <w:t>for the sessions</w:t>
            </w:r>
          </w:p>
          <w:p w14:paraId="4C5F1E07" w14:textId="017FDEAC" w:rsidR="0095765F" w:rsidRDefault="3C34A867" w:rsidP="7B189C40">
            <w:pPr>
              <w:pStyle w:val="ListParagraph"/>
              <w:numPr>
                <w:ilvl w:val="0"/>
                <w:numId w:val="12"/>
              </w:numPr>
              <w:jc w:val="both"/>
              <w:rPr>
                <w:rFonts w:eastAsiaTheme="minorEastAsia"/>
                <w:i/>
                <w:iCs/>
              </w:rPr>
            </w:pPr>
            <w:r w:rsidRPr="7B189C40">
              <w:rPr>
                <w:rFonts w:eastAsiaTheme="minorEastAsia"/>
                <w:i/>
                <w:iCs/>
              </w:rPr>
              <w:t xml:space="preserve"> </w:t>
            </w:r>
            <w:r w:rsidR="5D5C537D" w:rsidRPr="7B189C40">
              <w:rPr>
                <w:rFonts w:eastAsiaTheme="minorEastAsia"/>
                <w:i/>
                <w:iCs/>
              </w:rPr>
              <w:t xml:space="preserve">Methodology (masterclass, case study review, practical exercise individually or in group, </w:t>
            </w:r>
            <w:r w:rsidR="61418948" w:rsidRPr="7B189C40">
              <w:rPr>
                <w:rFonts w:eastAsiaTheme="minorEastAsia"/>
                <w:i/>
                <w:iCs/>
              </w:rPr>
              <w:t>roundtable</w:t>
            </w:r>
            <w:r w:rsidR="5D5C537D" w:rsidRPr="7B189C40">
              <w:rPr>
                <w:rFonts w:eastAsiaTheme="minorEastAsia"/>
                <w:i/>
                <w:iCs/>
              </w:rPr>
              <w:t xml:space="preserve"> </w:t>
            </w:r>
            <w:r w:rsidR="7918355B" w:rsidRPr="7B189C40">
              <w:rPr>
                <w:rFonts w:eastAsiaTheme="minorEastAsia"/>
                <w:i/>
                <w:iCs/>
              </w:rPr>
              <w:t>or any other)</w:t>
            </w:r>
          </w:p>
          <w:p w14:paraId="5D9D1060" w14:textId="4BBF114D" w:rsidR="0088478B" w:rsidRDefault="7918355B" w:rsidP="7B189C40">
            <w:pPr>
              <w:pStyle w:val="ListParagraph"/>
              <w:numPr>
                <w:ilvl w:val="0"/>
                <w:numId w:val="12"/>
              </w:numPr>
              <w:jc w:val="both"/>
              <w:rPr>
                <w:rFonts w:eastAsiaTheme="minorEastAsia"/>
                <w:i/>
                <w:iCs/>
              </w:rPr>
            </w:pPr>
            <w:r w:rsidRPr="7B189C40">
              <w:rPr>
                <w:rFonts w:eastAsiaTheme="minorEastAsia"/>
                <w:i/>
                <w:iCs/>
              </w:rPr>
              <w:t xml:space="preserve">Trainer/s proposed </w:t>
            </w:r>
            <w:r w:rsidR="00FB1C01" w:rsidRPr="7B189C40">
              <w:rPr>
                <w:rFonts w:eastAsiaTheme="minorEastAsia"/>
                <w:i/>
                <w:iCs/>
              </w:rPr>
              <w:t>CVs / bio notes</w:t>
            </w:r>
          </w:p>
          <w:p w14:paraId="4D1F9A92" w14:textId="0D966493" w:rsidR="00522047" w:rsidRPr="0088478B" w:rsidRDefault="7918355B" w:rsidP="7B189C40">
            <w:pPr>
              <w:pStyle w:val="ListParagraph"/>
              <w:numPr>
                <w:ilvl w:val="0"/>
                <w:numId w:val="12"/>
              </w:numPr>
              <w:jc w:val="both"/>
              <w:rPr>
                <w:rFonts w:eastAsiaTheme="minorEastAsia"/>
                <w:i/>
                <w:iCs/>
              </w:rPr>
            </w:pPr>
            <w:r w:rsidRPr="7B189C40">
              <w:rPr>
                <w:rFonts w:eastAsiaTheme="minorEastAsia"/>
                <w:i/>
                <w:iCs/>
              </w:rPr>
              <w:t>Clear outcomes (used the guide of outcomes above) for each session and for the overall programme.</w:t>
            </w:r>
          </w:p>
          <w:p w14:paraId="21B6C068" w14:textId="77777777" w:rsidR="00522047" w:rsidRDefault="7918355B" w:rsidP="7B189C40">
            <w:pPr>
              <w:pStyle w:val="ListParagraph"/>
              <w:numPr>
                <w:ilvl w:val="0"/>
                <w:numId w:val="12"/>
              </w:numPr>
              <w:jc w:val="both"/>
              <w:rPr>
                <w:rFonts w:eastAsiaTheme="minorEastAsia"/>
                <w:i/>
                <w:iCs/>
              </w:rPr>
            </w:pPr>
            <w:r w:rsidRPr="7B189C40">
              <w:rPr>
                <w:rFonts w:eastAsiaTheme="minorEastAsia"/>
                <w:i/>
                <w:iCs/>
              </w:rPr>
              <w:t>Ag</w:t>
            </w:r>
            <w:r w:rsidR="680DA893" w:rsidRPr="7B189C40">
              <w:rPr>
                <w:rFonts w:eastAsiaTheme="minorEastAsia"/>
                <w:i/>
                <w:iCs/>
              </w:rPr>
              <w:t>enda for the workshops</w:t>
            </w:r>
          </w:p>
          <w:p w14:paraId="45C9CEBA" w14:textId="77777777" w:rsidR="005A2C22" w:rsidRDefault="680DA893" w:rsidP="7B189C40">
            <w:pPr>
              <w:pStyle w:val="ListParagraph"/>
              <w:numPr>
                <w:ilvl w:val="0"/>
                <w:numId w:val="12"/>
              </w:numPr>
              <w:jc w:val="both"/>
              <w:rPr>
                <w:rFonts w:eastAsiaTheme="minorEastAsia"/>
                <w:i/>
                <w:iCs/>
              </w:rPr>
            </w:pPr>
            <w:r w:rsidRPr="7B189C40">
              <w:rPr>
                <w:rFonts w:eastAsiaTheme="minorEastAsia"/>
                <w:i/>
                <w:iCs/>
              </w:rPr>
              <w:t xml:space="preserve">Software provided for online sessions </w:t>
            </w:r>
          </w:p>
          <w:p w14:paraId="4D199931" w14:textId="524D52CE" w:rsidR="0088478B" w:rsidRPr="00B56AC9" w:rsidRDefault="0088478B" w:rsidP="7B189C40">
            <w:pPr>
              <w:pStyle w:val="ListParagraph"/>
              <w:numPr>
                <w:ilvl w:val="0"/>
                <w:numId w:val="12"/>
              </w:numPr>
              <w:jc w:val="both"/>
              <w:rPr>
                <w:rFonts w:eastAsiaTheme="minorEastAsia"/>
                <w:i/>
                <w:iCs/>
              </w:rPr>
            </w:pPr>
            <w:r w:rsidRPr="7B189C40">
              <w:rPr>
                <w:rFonts w:eastAsiaTheme="minorEastAsia"/>
                <w:i/>
                <w:iCs/>
              </w:rPr>
              <w:t>Other</w:t>
            </w:r>
          </w:p>
        </w:tc>
      </w:tr>
      <w:tr w:rsidR="0095765F" w:rsidRPr="00952CDA" w14:paraId="7BC96B5D" w14:textId="77777777" w:rsidTr="7B189C40">
        <w:trPr>
          <w:trHeight w:val="839"/>
        </w:trPr>
        <w:tc>
          <w:tcPr>
            <w:tcW w:w="8494" w:type="dxa"/>
          </w:tcPr>
          <w:p w14:paraId="094D768B" w14:textId="77777777" w:rsidR="0095765F" w:rsidRPr="00952CDA" w:rsidRDefault="0095765F" w:rsidP="00855F8A">
            <w:pPr>
              <w:jc w:val="both"/>
              <w:rPr>
                <w:rFonts w:ascii="Calibri" w:eastAsia="Calibri" w:hAnsi="Calibri" w:cs="Calibri"/>
              </w:rPr>
            </w:pPr>
          </w:p>
        </w:tc>
      </w:tr>
      <w:tr w:rsidR="0095765F" w:rsidRPr="00952CDA" w14:paraId="3E7E0FE1" w14:textId="77777777" w:rsidTr="7B189C40">
        <w:trPr>
          <w:trHeight w:val="839"/>
        </w:trPr>
        <w:tc>
          <w:tcPr>
            <w:tcW w:w="8494" w:type="dxa"/>
          </w:tcPr>
          <w:p w14:paraId="1FE96D9E" w14:textId="0D415AB7" w:rsidR="00B56AC9" w:rsidRPr="00B56AC9" w:rsidRDefault="163458FD" w:rsidP="00324325">
            <w:pPr>
              <w:pStyle w:val="ListParagraph"/>
              <w:numPr>
                <w:ilvl w:val="0"/>
                <w:numId w:val="11"/>
              </w:numPr>
              <w:jc w:val="both"/>
              <w:rPr>
                <w:rFonts w:ascii="Calibri" w:eastAsia="Calibri" w:hAnsi="Calibri" w:cs="Calibri"/>
                <w:b/>
                <w:bCs/>
              </w:rPr>
            </w:pPr>
            <w:r w:rsidRPr="0D12EE91">
              <w:rPr>
                <w:rFonts w:ascii="Calibri" w:eastAsia="Calibri" w:hAnsi="Calibri" w:cs="Calibri"/>
                <w:b/>
                <w:bCs/>
              </w:rPr>
              <w:lastRenderedPageBreak/>
              <w:t xml:space="preserve">Please provide the </w:t>
            </w:r>
            <w:r w:rsidR="105921BC" w:rsidRPr="0D12EE91">
              <w:rPr>
                <w:rFonts w:ascii="Calibri" w:eastAsia="Calibri" w:hAnsi="Calibri" w:cs="Calibri"/>
                <w:b/>
                <w:bCs/>
              </w:rPr>
              <w:t xml:space="preserve">total </w:t>
            </w:r>
            <w:r w:rsidRPr="0D12EE91">
              <w:rPr>
                <w:rFonts w:ascii="Calibri" w:eastAsia="Calibri" w:hAnsi="Calibri" w:cs="Calibri"/>
                <w:b/>
                <w:bCs/>
              </w:rPr>
              <w:t>cost of service</w:t>
            </w:r>
            <w:r w:rsidR="030ACF77" w:rsidRPr="0D12EE91">
              <w:rPr>
                <w:rFonts w:ascii="Calibri" w:eastAsia="Calibri" w:hAnsi="Calibri" w:cs="Calibri"/>
                <w:b/>
                <w:bCs/>
              </w:rPr>
              <w:t xml:space="preserve"> (in EUR, NET </w:t>
            </w:r>
            <w:r w:rsidR="001556B3">
              <w:rPr>
                <w:rFonts w:ascii="Calibri" w:eastAsia="Calibri" w:hAnsi="Calibri" w:cs="Calibri"/>
                <w:b/>
                <w:bCs/>
              </w:rPr>
              <w:t xml:space="preserve">&amp; GROSS </w:t>
            </w:r>
            <w:r w:rsidR="030ACF77" w:rsidRPr="0D12EE91">
              <w:rPr>
                <w:rFonts w:ascii="Calibri" w:eastAsia="Calibri" w:hAnsi="Calibri" w:cs="Calibri"/>
                <w:b/>
                <w:bCs/>
              </w:rPr>
              <w:t>amount)</w:t>
            </w:r>
            <w:r w:rsidRPr="0D12EE91">
              <w:rPr>
                <w:rFonts w:ascii="Calibri" w:eastAsia="Calibri" w:hAnsi="Calibri" w:cs="Calibri"/>
                <w:b/>
                <w:bCs/>
              </w:rPr>
              <w:t xml:space="preserve">. </w:t>
            </w:r>
          </w:p>
          <w:p w14:paraId="7928C9D0" w14:textId="0811D94F" w:rsidR="0095765F" w:rsidRPr="00B56AC9" w:rsidRDefault="030ACF77" w:rsidP="0D12EE91">
            <w:pPr>
              <w:pStyle w:val="ListParagraph"/>
              <w:jc w:val="both"/>
              <w:rPr>
                <w:rFonts w:ascii="Calibri" w:eastAsia="Calibri" w:hAnsi="Calibri" w:cs="Calibri"/>
                <w:i/>
                <w:iCs/>
              </w:rPr>
            </w:pPr>
            <w:r w:rsidRPr="0D12EE91">
              <w:rPr>
                <w:rFonts w:ascii="Calibri" w:eastAsia="Calibri" w:hAnsi="Calibri" w:cs="Calibri"/>
                <w:i/>
                <w:iCs/>
              </w:rPr>
              <w:t>Specify the basic fee and a fee per startup supported in the programme</w:t>
            </w:r>
            <w:r w:rsidR="58341181" w:rsidRPr="0D12EE91">
              <w:rPr>
                <w:rFonts w:ascii="Calibri" w:eastAsia="Calibri" w:hAnsi="Calibri" w:cs="Calibri"/>
                <w:i/>
                <w:iCs/>
              </w:rPr>
              <w:t xml:space="preserve">. </w:t>
            </w:r>
          </w:p>
          <w:p w14:paraId="2CD33AA8" w14:textId="77777777" w:rsidR="0095765F" w:rsidRPr="00952CDA" w:rsidRDefault="0095765F" w:rsidP="00855F8A">
            <w:pPr>
              <w:ind w:left="720"/>
              <w:jc w:val="both"/>
              <w:rPr>
                <w:rFonts w:ascii="Calibri" w:eastAsia="Calibri" w:hAnsi="Calibri" w:cs="Calibri"/>
                <w:i/>
                <w:iCs/>
              </w:rPr>
            </w:pPr>
          </w:p>
        </w:tc>
      </w:tr>
      <w:tr w:rsidR="0095765F" w:rsidRPr="00952CDA" w14:paraId="37921416" w14:textId="77777777" w:rsidTr="7B189C40">
        <w:trPr>
          <w:trHeight w:val="839"/>
        </w:trPr>
        <w:tc>
          <w:tcPr>
            <w:tcW w:w="8494" w:type="dxa"/>
          </w:tcPr>
          <w:p w14:paraId="05340435" w14:textId="5AB40B31" w:rsidR="0095765F" w:rsidRPr="00952CDA" w:rsidRDefault="0095765F" w:rsidP="00855F8A">
            <w:pPr>
              <w:jc w:val="both"/>
              <w:rPr>
                <w:rFonts w:ascii="Calibri" w:eastAsia="Calibri" w:hAnsi="Calibri" w:cs="Calibri"/>
              </w:rPr>
            </w:pPr>
          </w:p>
        </w:tc>
      </w:tr>
      <w:tr w:rsidR="00B56AC9" w:rsidRPr="00952CDA" w14:paraId="24CAED7E" w14:textId="77777777" w:rsidTr="7B189C40">
        <w:trPr>
          <w:trHeight w:val="839"/>
        </w:trPr>
        <w:tc>
          <w:tcPr>
            <w:tcW w:w="8494" w:type="dxa"/>
          </w:tcPr>
          <w:p w14:paraId="1405278C" w14:textId="23A69BAA" w:rsidR="00B56AC9" w:rsidRPr="00B56AC9" w:rsidRDefault="030ACF77" w:rsidP="00324325">
            <w:pPr>
              <w:pStyle w:val="ListParagraph"/>
              <w:numPr>
                <w:ilvl w:val="0"/>
                <w:numId w:val="11"/>
              </w:numPr>
              <w:jc w:val="both"/>
              <w:rPr>
                <w:rStyle w:val="normaltextrun"/>
                <w:rFonts w:ascii="Calibri" w:hAnsi="Calibri" w:cs="Calibri"/>
                <w:b/>
                <w:bCs/>
                <w:color w:val="000000"/>
                <w:shd w:val="clear" w:color="auto" w:fill="FFFFFF"/>
              </w:rPr>
            </w:pPr>
            <w:r w:rsidRPr="00B56AC9">
              <w:rPr>
                <w:rStyle w:val="normaltextrun"/>
                <w:rFonts w:ascii="Calibri" w:hAnsi="Calibri" w:cs="Calibri"/>
                <w:b/>
                <w:bCs/>
                <w:color w:val="000000"/>
                <w:shd w:val="clear" w:color="auto" w:fill="FFFFFF"/>
              </w:rPr>
              <w:t xml:space="preserve">Why </w:t>
            </w:r>
            <w:r w:rsidR="001556B3">
              <w:rPr>
                <w:rStyle w:val="normaltextrun"/>
                <w:rFonts w:ascii="Calibri" w:hAnsi="Calibri" w:cs="Calibri"/>
                <w:b/>
                <w:bCs/>
                <w:color w:val="000000"/>
                <w:shd w:val="clear" w:color="auto" w:fill="FFFFFF"/>
              </w:rPr>
              <w:t>a</w:t>
            </w:r>
            <w:r w:rsidR="001556B3" w:rsidRPr="002C444C">
              <w:rPr>
                <w:rStyle w:val="normaltextrun"/>
                <w:b/>
                <w:bCs/>
                <w:color w:val="000000"/>
                <w:shd w:val="clear" w:color="auto" w:fill="FFFFFF"/>
              </w:rPr>
              <w:t>re you (in case of individuals) /</w:t>
            </w:r>
            <w:r w:rsidRPr="002C444C">
              <w:rPr>
                <w:rStyle w:val="normaltextrun"/>
                <w:rFonts w:ascii="Calibri" w:hAnsi="Calibri" w:cs="Calibri"/>
                <w:b/>
                <w:bCs/>
                <w:color w:val="000000"/>
                <w:shd w:val="clear" w:color="auto" w:fill="FFFFFF"/>
              </w:rPr>
              <w:t xml:space="preserve">is </w:t>
            </w:r>
            <w:r w:rsidRPr="00B56AC9">
              <w:rPr>
                <w:rStyle w:val="normaltextrun"/>
                <w:rFonts w:ascii="Calibri" w:hAnsi="Calibri" w:cs="Calibri"/>
                <w:b/>
                <w:bCs/>
                <w:color w:val="000000"/>
                <w:shd w:val="clear" w:color="auto" w:fill="FFFFFF"/>
              </w:rPr>
              <w:t xml:space="preserve">your </w:t>
            </w:r>
            <w:r w:rsidRPr="002C444C">
              <w:rPr>
                <w:rStyle w:val="normaltextrun"/>
                <w:rFonts w:ascii="Calibri" w:hAnsi="Calibri" w:cs="Calibri"/>
                <w:b/>
                <w:bCs/>
                <w:color w:val="000000"/>
                <w:shd w:val="clear" w:color="auto" w:fill="FFFFFF"/>
              </w:rPr>
              <w:t>organisation</w:t>
            </w:r>
            <w:r w:rsidRPr="00B56AC9">
              <w:rPr>
                <w:rStyle w:val="normaltextrun"/>
                <w:rFonts w:ascii="Calibri" w:hAnsi="Calibri" w:cs="Calibri"/>
                <w:b/>
                <w:bCs/>
                <w:color w:val="000000"/>
                <w:shd w:val="clear" w:color="auto" w:fill="FFFFFF"/>
              </w:rPr>
              <w:t xml:space="preserve"> interested in delivering this programme?</w:t>
            </w:r>
            <w:r w:rsidRPr="00B56AC9">
              <w:rPr>
                <w:rStyle w:val="eop"/>
                <w:rFonts w:ascii="Calibri" w:hAnsi="Calibri" w:cs="Calibri"/>
                <w:color w:val="000000"/>
                <w:shd w:val="clear" w:color="auto" w:fill="FFFFFF"/>
              </w:rPr>
              <w:t> </w:t>
            </w:r>
          </w:p>
        </w:tc>
      </w:tr>
      <w:tr w:rsidR="00B56AC9" w:rsidRPr="00952CDA" w14:paraId="2900F0D3" w14:textId="77777777" w:rsidTr="7B189C40">
        <w:trPr>
          <w:trHeight w:val="839"/>
        </w:trPr>
        <w:tc>
          <w:tcPr>
            <w:tcW w:w="8494" w:type="dxa"/>
          </w:tcPr>
          <w:p w14:paraId="30B4F3FD" w14:textId="77777777" w:rsidR="00B56AC9" w:rsidRPr="00B56AC9" w:rsidRDefault="00B56AC9" w:rsidP="00855F8A">
            <w:pPr>
              <w:jc w:val="both"/>
              <w:rPr>
                <w:rStyle w:val="normaltextrun"/>
                <w:rFonts w:ascii="Calibri" w:hAnsi="Calibri" w:cs="Calibri"/>
                <w:b/>
                <w:bCs/>
                <w:color w:val="000000"/>
                <w:shd w:val="clear" w:color="auto" w:fill="FFFFFF"/>
              </w:rPr>
            </w:pPr>
          </w:p>
        </w:tc>
      </w:tr>
      <w:tr w:rsidR="0095765F" w:rsidRPr="00952CDA" w14:paraId="3943617A" w14:textId="77777777" w:rsidTr="7B189C40">
        <w:trPr>
          <w:trHeight w:val="284"/>
        </w:trPr>
        <w:tc>
          <w:tcPr>
            <w:tcW w:w="8494" w:type="dxa"/>
          </w:tcPr>
          <w:p w14:paraId="7A19579F" w14:textId="39348A4F" w:rsidR="0095765F" w:rsidRPr="00B56AC9" w:rsidRDefault="163458FD" w:rsidP="00324325">
            <w:pPr>
              <w:pStyle w:val="ListParagraph"/>
              <w:numPr>
                <w:ilvl w:val="0"/>
                <w:numId w:val="11"/>
              </w:numPr>
              <w:jc w:val="both"/>
              <w:rPr>
                <w:rFonts w:ascii="Calibri" w:eastAsia="Calibri" w:hAnsi="Calibri" w:cs="Calibri"/>
                <w:b/>
                <w:bCs/>
              </w:rPr>
            </w:pPr>
            <w:r w:rsidRPr="0D12EE91">
              <w:rPr>
                <w:rFonts w:ascii="Calibri" w:eastAsia="Calibri" w:hAnsi="Calibri" w:cs="Calibri"/>
                <w:b/>
                <w:bCs/>
              </w:rPr>
              <w:t>Would you like to add any other information relevant to this call and application?</w:t>
            </w:r>
          </w:p>
        </w:tc>
      </w:tr>
      <w:tr w:rsidR="0095765F" w:rsidRPr="00952CDA" w14:paraId="287C735C" w14:textId="77777777" w:rsidTr="7B189C40">
        <w:trPr>
          <w:trHeight w:val="839"/>
        </w:trPr>
        <w:tc>
          <w:tcPr>
            <w:tcW w:w="8494" w:type="dxa"/>
          </w:tcPr>
          <w:p w14:paraId="68FF62C1" w14:textId="77777777" w:rsidR="0095765F" w:rsidRPr="00952CDA" w:rsidRDefault="0095765F" w:rsidP="00855F8A">
            <w:pPr>
              <w:jc w:val="both"/>
              <w:rPr>
                <w:rFonts w:ascii="Calibri" w:eastAsia="Calibri" w:hAnsi="Calibri" w:cs="Calibri"/>
              </w:rPr>
            </w:pPr>
          </w:p>
        </w:tc>
      </w:tr>
    </w:tbl>
    <w:p w14:paraId="54898918" w14:textId="77777777" w:rsidR="00843E50" w:rsidRDefault="00843E50" w:rsidP="002A2784">
      <w:pPr>
        <w:jc w:val="both"/>
        <w:rPr>
          <w:rFonts w:ascii="Calibri" w:eastAsia="Calibri" w:hAnsi="Calibri" w:cs="Calibri"/>
          <w:i/>
          <w:iCs/>
        </w:rPr>
      </w:pPr>
    </w:p>
    <w:p w14:paraId="5E9C2922" w14:textId="3FE3435D" w:rsidR="0095765F" w:rsidRPr="00952CDA" w:rsidRDefault="0095765F" w:rsidP="002A2784">
      <w:pPr>
        <w:jc w:val="both"/>
        <w:rPr>
          <w:rFonts w:ascii="Calibri" w:eastAsia="Calibri" w:hAnsi="Calibri" w:cs="Calibri"/>
          <w:i/>
          <w:iCs/>
        </w:rPr>
      </w:pPr>
      <w:r w:rsidRPr="00952CDA">
        <w:rPr>
          <w:rFonts w:ascii="Calibri" w:eastAsia="Calibri" w:hAnsi="Calibri" w:cs="Calibri"/>
          <w:i/>
          <w:iCs/>
        </w:rPr>
        <w:t>By submitting this application form, I confirm that the information provided above correctly represents the scope of activities and plans of my organisation. I give consent to processing the application by EIT Food, its Co-Location Centres involved in the evaluation process</w:t>
      </w:r>
      <w:r w:rsidR="007044A8" w:rsidRPr="00952CDA">
        <w:rPr>
          <w:rFonts w:ascii="Calibri" w:eastAsia="Calibri" w:hAnsi="Calibri" w:cs="Calibri"/>
          <w:i/>
          <w:iCs/>
        </w:rPr>
        <w:t>,</w:t>
      </w:r>
      <w:r w:rsidRPr="00952CDA">
        <w:rPr>
          <w:rFonts w:ascii="Calibri" w:eastAsia="Calibri" w:hAnsi="Calibri" w:cs="Calibri"/>
          <w:i/>
          <w:iCs/>
        </w:rPr>
        <w:t xml:space="preserve"> and am willing to cooperate to provide further information or documents confirming the facts presented above. If selected by EIT Food, I declare </w:t>
      </w:r>
      <w:r w:rsidR="007044A8" w:rsidRPr="00952CDA">
        <w:rPr>
          <w:rFonts w:ascii="Calibri" w:eastAsia="Calibri" w:hAnsi="Calibri" w:cs="Calibri"/>
          <w:i/>
          <w:iCs/>
        </w:rPr>
        <w:t>my</w:t>
      </w:r>
      <w:r w:rsidRPr="00952CDA">
        <w:rPr>
          <w:rFonts w:ascii="Calibri" w:eastAsia="Calibri" w:hAnsi="Calibri" w:cs="Calibri"/>
          <w:i/>
          <w:iCs/>
        </w:rPr>
        <w:t xml:space="preserve"> willingness to act as a </w:t>
      </w:r>
      <w:r w:rsidR="004B0633">
        <w:rPr>
          <w:rFonts w:ascii="Calibri" w:eastAsia="Calibri" w:hAnsi="Calibri" w:cs="Calibri"/>
          <w:i/>
          <w:iCs/>
        </w:rPr>
        <w:t>Provider</w:t>
      </w:r>
      <w:r w:rsidRPr="00952CDA">
        <w:rPr>
          <w:rFonts w:ascii="Calibri" w:eastAsia="Calibri" w:hAnsi="Calibri" w:cs="Calibri"/>
          <w:i/>
          <w:iCs/>
        </w:rPr>
        <w:t xml:space="preserve"> of EIT Food based on </w:t>
      </w:r>
      <w:r w:rsidR="007044A8" w:rsidRPr="00952CDA">
        <w:rPr>
          <w:rFonts w:ascii="Calibri" w:eastAsia="Calibri" w:hAnsi="Calibri" w:cs="Calibri"/>
          <w:i/>
          <w:iCs/>
        </w:rPr>
        <w:t xml:space="preserve">the </w:t>
      </w:r>
      <w:r w:rsidRPr="00952CDA">
        <w:rPr>
          <w:rFonts w:ascii="Calibri" w:eastAsia="Calibri" w:hAnsi="Calibri" w:cs="Calibri"/>
          <w:i/>
          <w:iCs/>
        </w:rPr>
        <w:t>conditions described in the “</w:t>
      </w:r>
      <w:r w:rsidR="002A2784" w:rsidRPr="002A2784">
        <w:rPr>
          <w:rFonts w:ascii="Calibri" w:eastAsia="Calibri" w:hAnsi="Calibri" w:cs="Calibri"/>
          <w:i/>
          <w:iCs/>
        </w:rPr>
        <w:t xml:space="preserve">Call for a </w:t>
      </w:r>
      <w:r w:rsidR="004B0633">
        <w:rPr>
          <w:rFonts w:ascii="Calibri" w:eastAsia="Calibri" w:hAnsi="Calibri" w:cs="Calibri"/>
          <w:i/>
          <w:iCs/>
        </w:rPr>
        <w:t>Provider</w:t>
      </w:r>
      <w:r w:rsidR="002A2784" w:rsidRPr="002A2784">
        <w:rPr>
          <w:rFonts w:ascii="Calibri" w:eastAsia="Calibri" w:hAnsi="Calibri" w:cs="Calibri"/>
          <w:i/>
          <w:iCs/>
        </w:rPr>
        <w:t xml:space="preserve"> -</w:t>
      </w:r>
      <w:r w:rsidR="002A2784">
        <w:rPr>
          <w:rFonts w:ascii="Calibri" w:eastAsia="Calibri" w:hAnsi="Calibri" w:cs="Calibri"/>
          <w:i/>
          <w:iCs/>
        </w:rPr>
        <w:t xml:space="preserve"> </w:t>
      </w:r>
      <w:r w:rsidR="002A2784" w:rsidRPr="002A2784">
        <w:rPr>
          <w:rFonts w:ascii="Calibri" w:eastAsia="Calibri" w:hAnsi="Calibri" w:cs="Calibri"/>
          <w:i/>
          <w:iCs/>
        </w:rPr>
        <w:t>Sales Booster Programme</w:t>
      </w:r>
      <w:r w:rsidRPr="00952CDA">
        <w:rPr>
          <w:rFonts w:ascii="Calibri" w:eastAsia="Calibri" w:hAnsi="Calibri" w:cs="Calibri"/>
          <w:i/>
          <w:iCs/>
        </w:rPr>
        <w:t xml:space="preserve">”. </w:t>
      </w:r>
    </w:p>
    <w:p w14:paraId="45B3B579" w14:textId="77777777" w:rsidR="0095765F" w:rsidRPr="00952CDA" w:rsidRDefault="0095765F" w:rsidP="0095765F">
      <w:pPr>
        <w:jc w:val="both"/>
        <w:rPr>
          <w:rFonts w:ascii="Calibri" w:eastAsia="Calibri" w:hAnsi="Calibri" w:cs="Calibri"/>
          <w:b/>
          <w:bCs/>
        </w:rPr>
      </w:pPr>
      <w:r w:rsidRPr="00952CDA">
        <w:rPr>
          <w:rFonts w:ascii="Calibri" w:eastAsia="Calibri" w:hAnsi="Calibri" w:cs="Calibri"/>
          <w:b/>
          <w:bCs/>
        </w:rPr>
        <w:t xml:space="preserve">Date, place: …………………………………………………………………… </w:t>
      </w:r>
    </w:p>
    <w:p w14:paraId="1A45AAAB" w14:textId="77777777" w:rsidR="0095765F" w:rsidRPr="00952CDA" w:rsidRDefault="0095765F" w:rsidP="0095765F">
      <w:pPr>
        <w:jc w:val="both"/>
        <w:rPr>
          <w:rFonts w:ascii="Calibri" w:eastAsia="Calibri" w:hAnsi="Calibri" w:cs="Calibri"/>
          <w:b/>
          <w:bCs/>
        </w:rPr>
      </w:pPr>
      <w:r w:rsidRPr="00952CDA">
        <w:rPr>
          <w:rFonts w:ascii="Calibri" w:eastAsia="Calibri" w:hAnsi="Calibri" w:cs="Calibri"/>
          <w:b/>
          <w:bCs/>
        </w:rPr>
        <w:t xml:space="preserve">Name of the person submitting the application: …………………………………………………………………… </w:t>
      </w:r>
    </w:p>
    <w:p w14:paraId="7DB10F13" w14:textId="77777777" w:rsidR="0095765F" w:rsidRPr="00952CDA" w:rsidRDefault="0095765F" w:rsidP="0095765F">
      <w:pPr>
        <w:jc w:val="both"/>
        <w:rPr>
          <w:rFonts w:ascii="Calibri" w:eastAsia="Calibri" w:hAnsi="Calibri" w:cs="Calibri"/>
          <w:b/>
          <w:bCs/>
        </w:rPr>
      </w:pPr>
      <w:r w:rsidRPr="00952CDA">
        <w:rPr>
          <w:rFonts w:ascii="Calibri" w:eastAsia="Calibri" w:hAnsi="Calibri" w:cs="Calibri"/>
          <w:b/>
          <w:bCs/>
        </w:rPr>
        <w:t xml:space="preserve">Position: …………………………………………………………………… </w:t>
      </w:r>
    </w:p>
    <w:p w14:paraId="7DB0CDD1" w14:textId="4861A140" w:rsidR="0095765F" w:rsidRPr="00952CDA" w:rsidRDefault="0095765F" w:rsidP="002A2784">
      <w:pPr>
        <w:jc w:val="both"/>
        <w:rPr>
          <w:rFonts w:ascii="Segoe UI" w:eastAsia="Times New Roman" w:hAnsi="Segoe UI" w:cs="Segoe UI"/>
          <w:vanish/>
          <w:color w:val="000000"/>
          <w:sz w:val="18"/>
          <w:szCs w:val="18"/>
          <w:lang w:eastAsia="en-GB"/>
        </w:rPr>
      </w:pPr>
      <w:r w:rsidRPr="00952CDA">
        <w:rPr>
          <w:rFonts w:ascii="Calibri" w:eastAsia="Calibri" w:hAnsi="Calibri" w:cs="Calibri"/>
          <w:b/>
          <w:bCs/>
        </w:rPr>
        <w:t>Organisation submitting the application: ……………………………………………………………………</w:t>
      </w:r>
      <w:bookmarkEnd w:id="33"/>
    </w:p>
    <w:p w14:paraId="02D4B866" w14:textId="77777777" w:rsidR="0095765F" w:rsidRPr="00952CDA" w:rsidRDefault="0095765F" w:rsidP="0095765F">
      <w:pPr>
        <w:jc w:val="both"/>
        <w:rPr>
          <w:rFonts w:ascii="Calibri" w:eastAsia="Calibri" w:hAnsi="Calibri" w:cs="Calibri"/>
        </w:rPr>
      </w:pPr>
    </w:p>
    <w:bookmarkEnd w:id="32"/>
    <w:p w14:paraId="384044DB" w14:textId="77777777" w:rsidR="0095765F" w:rsidRPr="00952CDA" w:rsidRDefault="0095765F" w:rsidP="0040374E">
      <w:pPr>
        <w:jc w:val="both"/>
      </w:pPr>
    </w:p>
    <w:sectPr w:rsidR="0095765F" w:rsidRPr="00952CDA" w:rsidSect="00AD2972">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A4D5" w14:textId="77777777" w:rsidR="008A5BB1" w:rsidRDefault="008A5BB1" w:rsidP="00BD44AC">
      <w:pPr>
        <w:spacing w:after="0" w:line="240" w:lineRule="auto"/>
      </w:pPr>
      <w:r>
        <w:separator/>
      </w:r>
    </w:p>
  </w:endnote>
  <w:endnote w:type="continuationSeparator" w:id="0">
    <w:p w14:paraId="63985317" w14:textId="77777777" w:rsidR="008A5BB1" w:rsidRDefault="008A5BB1" w:rsidP="00BD44AC">
      <w:pPr>
        <w:spacing w:after="0" w:line="240" w:lineRule="auto"/>
      </w:pPr>
      <w:r>
        <w:continuationSeparator/>
      </w:r>
    </w:p>
  </w:endnote>
  <w:endnote w:type="continuationNotice" w:id="1">
    <w:p w14:paraId="70D1AF34" w14:textId="77777777" w:rsidR="008A5BB1" w:rsidRDefault="008A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94909"/>
      <w:docPartObj>
        <w:docPartGallery w:val="Page Numbers (Bottom of Page)"/>
        <w:docPartUnique/>
      </w:docPartObj>
    </w:sdtPr>
    <w:sdtEndPr>
      <w:rPr>
        <w:noProof/>
      </w:rPr>
    </w:sdtEndPr>
    <w:sdtContent>
      <w:p w14:paraId="51A31DEE" w14:textId="5ABF12A1" w:rsidR="00F7754C" w:rsidRDefault="00F77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EAACC" w14:textId="77777777" w:rsidR="00F7754C" w:rsidRDefault="00F7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712B" w14:textId="77777777" w:rsidR="008A5BB1" w:rsidRDefault="008A5BB1" w:rsidP="00BD44AC">
      <w:pPr>
        <w:spacing w:after="0" w:line="240" w:lineRule="auto"/>
      </w:pPr>
      <w:r>
        <w:separator/>
      </w:r>
    </w:p>
  </w:footnote>
  <w:footnote w:type="continuationSeparator" w:id="0">
    <w:p w14:paraId="539FA42E" w14:textId="77777777" w:rsidR="008A5BB1" w:rsidRDefault="008A5BB1" w:rsidP="00BD44AC">
      <w:pPr>
        <w:spacing w:after="0" w:line="240" w:lineRule="auto"/>
      </w:pPr>
      <w:r>
        <w:continuationSeparator/>
      </w:r>
    </w:p>
  </w:footnote>
  <w:footnote w:type="continuationNotice" w:id="1">
    <w:p w14:paraId="41100FD5" w14:textId="77777777" w:rsidR="008A5BB1" w:rsidRDefault="008A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16E1" w14:textId="1ABD9A19" w:rsidR="006304FE" w:rsidRPr="002E19FB" w:rsidRDefault="002E19FB" w:rsidP="002E19FB">
    <w:r>
      <w:rPr>
        <w:noProof/>
      </w:rPr>
      <w:drawing>
        <wp:anchor distT="0" distB="0" distL="114300" distR="114300" simplePos="0" relativeHeight="251658240" behindDoc="0" locked="0" layoutInCell="1" allowOverlap="1" wp14:anchorId="4A20202B" wp14:editId="3D913F9F">
          <wp:simplePos x="0" y="0"/>
          <wp:positionH relativeFrom="column">
            <wp:posOffset>-714913</wp:posOffset>
          </wp:positionH>
          <wp:positionV relativeFrom="paragraph">
            <wp:posOffset>-218049</wp:posOffset>
          </wp:positionV>
          <wp:extent cx="3003453" cy="505171"/>
          <wp:effectExtent l="0" t="0" r="6985" b="9525"/>
          <wp:wrapThrough wrapText="bothSides">
            <wp:wrapPolygon edited="0">
              <wp:start x="822" y="0"/>
              <wp:lineTo x="0" y="8966"/>
              <wp:lineTo x="0" y="16302"/>
              <wp:lineTo x="822" y="21192"/>
              <wp:lineTo x="2604" y="21192"/>
              <wp:lineTo x="8085" y="21192"/>
              <wp:lineTo x="21376" y="15487"/>
              <wp:lineTo x="21513" y="9781"/>
              <wp:lineTo x="21513" y="4075"/>
              <wp:lineTo x="2741" y="0"/>
              <wp:lineTo x="8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453" cy="505171"/>
                  </a:xfrm>
                  <a:prstGeom prst="rect">
                    <a:avLst/>
                  </a:prstGeom>
                  <a:noFill/>
                  <a:ln>
                    <a:noFill/>
                  </a:ln>
                </pic:spPr>
              </pic:pic>
            </a:graphicData>
          </a:graphic>
        </wp:anchor>
      </w:drawing>
    </w:r>
  </w:p>
  <w:p w14:paraId="0EE5A906" w14:textId="77777777" w:rsidR="002E19FB" w:rsidRDefault="002E1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0F2"/>
    <w:multiLevelType w:val="hybridMultilevel"/>
    <w:tmpl w:val="BBB2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3702B"/>
    <w:multiLevelType w:val="multilevel"/>
    <w:tmpl w:val="F3F23D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87A175F"/>
    <w:multiLevelType w:val="hybridMultilevel"/>
    <w:tmpl w:val="9B1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60DDC"/>
    <w:multiLevelType w:val="hybridMultilevel"/>
    <w:tmpl w:val="AFA86812"/>
    <w:lvl w:ilvl="0" w:tplc="E790298E">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96A5DCD"/>
    <w:multiLevelType w:val="hybridMultilevel"/>
    <w:tmpl w:val="3C447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71979"/>
    <w:multiLevelType w:val="hybridMultilevel"/>
    <w:tmpl w:val="3EA0EBCE"/>
    <w:lvl w:ilvl="0" w:tplc="FFFFFFFF">
      <w:start w:val="15"/>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F6681"/>
    <w:multiLevelType w:val="hybridMultilevel"/>
    <w:tmpl w:val="79B819DA"/>
    <w:lvl w:ilvl="0" w:tplc="11AC50F2">
      <w:start w:val="1"/>
      <w:numFmt w:val="decimal"/>
      <w:lvlText w:val="%1."/>
      <w:lvlJc w:val="left"/>
      <w:pPr>
        <w:ind w:left="720" w:hanging="360"/>
      </w:pPr>
    </w:lvl>
    <w:lvl w:ilvl="1" w:tplc="DD9E7C7E">
      <w:start w:val="1"/>
      <w:numFmt w:val="lowerLetter"/>
      <w:lvlText w:val="%2."/>
      <w:lvlJc w:val="left"/>
      <w:pPr>
        <w:ind w:left="1440" w:hanging="360"/>
      </w:pPr>
    </w:lvl>
    <w:lvl w:ilvl="2" w:tplc="6BCAB30E">
      <w:start w:val="1"/>
      <w:numFmt w:val="lowerRoman"/>
      <w:lvlText w:val="%3."/>
      <w:lvlJc w:val="right"/>
      <w:pPr>
        <w:ind w:left="2160" w:hanging="180"/>
      </w:pPr>
    </w:lvl>
    <w:lvl w:ilvl="3" w:tplc="BC7C56A4">
      <w:start w:val="1"/>
      <w:numFmt w:val="decimal"/>
      <w:lvlText w:val="%4."/>
      <w:lvlJc w:val="left"/>
      <w:pPr>
        <w:ind w:left="785" w:hanging="360"/>
      </w:pPr>
    </w:lvl>
    <w:lvl w:ilvl="4" w:tplc="67B6407C">
      <w:start w:val="1"/>
      <w:numFmt w:val="lowerLetter"/>
      <w:lvlText w:val="%5."/>
      <w:lvlJc w:val="left"/>
      <w:pPr>
        <w:ind w:left="3600" w:hanging="360"/>
      </w:pPr>
    </w:lvl>
    <w:lvl w:ilvl="5" w:tplc="3E92DF00">
      <w:start w:val="1"/>
      <w:numFmt w:val="lowerRoman"/>
      <w:lvlText w:val="%6."/>
      <w:lvlJc w:val="right"/>
      <w:pPr>
        <w:ind w:left="4320" w:hanging="180"/>
      </w:pPr>
    </w:lvl>
    <w:lvl w:ilvl="6" w:tplc="A2F8AAA2">
      <w:start w:val="1"/>
      <w:numFmt w:val="decimal"/>
      <w:lvlText w:val="%7."/>
      <w:lvlJc w:val="left"/>
      <w:pPr>
        <w:ind w:left="5040" w:hanging="360"/>
      </w:pPr>
    </w:lvl>
    <w:lvl w:ilvl="7" w:tplc="BB52D1E4">
      <w:start w:val="1"/>
      <w:numFmt w:val="lowerLetter"/>
      <w:lvlText w:val="%8."/>
      <w:lvlJc w:val="left"/>
      <w:pPr>
        <w:ind w:left="5760" w:hanging="360"/>
      </w:pPr>
    </w:lvl>
    <w:lvl w:ilvl="8" w:tplc="924E3E14">
      <w:start w:val="1"/>
      <w:numFmt w:val="lowerRoman"/>
      <w:lvlText w:val="%9."/>
      <w:lvlJc w:val="right"/>
      <w:pPr>
        <w:ind w:left="6480" w:hanging="180"/>
      </w:pPr>
    </w:lvl>
  </w:abstractNum>
  <w:abstractNum w:abstractNumId="7" w15:restartNumberingAfterBreak="0">
    <w:nsid w:val="490D2BE3"/>
    <w:multiLevelType w:val="hybridMultilevel"/>
    <w:tmpl w:val="B4C2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40CC5"/>
    <w:multiLevelType w:val="hybridMultilevel"/>
    <w:tmpl w:val="2A08EC8E"/>
    <w:lvl w:ilvl="0" w:tplc="08090001">
      <w:start w:val="1"/>
      <w:numFmt w:val="bullet"/>
      <w:lvlText w:val=""/>
      <w:lvlJc w:val="left"/>
      <w:pPr>
        <w:ind w:left="720" w:hanging="360"/>
      </w:pPr>
      <w:rPr>
        <w:rFonts w:ascii="Symbol" w:hAnsi="Symbol" w:hint="default"/>
      </w:rPr>
    </w:lvl>
    <w:lvl w:ilvl="1" w:tplc="C99602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30D8F"/>
    <w:multiLevelType w:val="multilevel"/>
    <w:tmpl w:val="817CF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551B9D"/>
    <w:multiLevelType w:val="hybridMultilevel"/>
    <w:tmpl w:val="A99C6A64"/>
    <w:lvl w:ilvl="0" w:tplc="04904D2E">
      <w:start w:val="1"/>
      <w:numFmt w:val="decimal"/>
      <w:lvlText w:val="%1."/>
      <w:lvlJc w:val="left"/>
      <w:pPr>
        <w:ind w:left="720" w:hanging="360"/>
      </w:pPr>
    </w:lvl>
    <w:lvl w:ilvl="1" w:tplc="69DCA344">
      <w:start w:val="1"/>
      <w:numFmt w:val="lowerLetter"/>
      <w:lvlText w:val="%2."/>
      <w:lvlJc w:val="left"/>
      <w:pPr>
        <w:ind w:left="1440" w:hanging="360"/>
      </w:pPr>
    </w:lvl>
    <w:lvl w:ilvl="2" w:tplc="E3A004C4">
      <w:start w:val="1"/>
      <w:numFmt w:val="lowerRoman"/>
      <w:lvlText w:val="%3."/>
      <w:lvlJc w:val="right"/>
      <w:pPr>
        <w:ind w:left="2160" w:hanging="180"/>
      </w:pPr>
    </w:lvl>
    <w:lvl w:ilvl="3" w:tplc="1F70605E">
      <w:start w:val="1"/>
      <w:numFmt w:val="decimal"/>
      <w:lvlText w:val="%4."/>
      <w:lvlJc w:val="left"/>
      <w:pPr>
        <w:ind w:left="2880" w:hanging="360"/>
      </w:pPr>
    </w:lvl>
    <w:lvl w:ilvl="4" w:tplc="606EE712">
      <w:start w:val="1"/>
      <w:numFmt w:val="lowerLetter"/>
      <w:lvlText w:val="%5."/>
      <w:lvlJc w:val="left"/>
      <w:pPr>
        <w:ind w:left="3600" w:hanging="360"/>
      </w:pPr>
    </w:lvl>
    <w:lvl w:ilvl="5" w:tplc="526ED88C">
      <w:start w:val="1"/>
      <w:numFmt w:val="lowerRoman"/>
      <w:lvlText w:val="%6."/>
      <w:lvlJc w:val="right"/>
      <w:pPr>
        <w:ind w:left="4320" w:hanging="180"/>
      </w:pPr>
    </w:lvl>
    <w:lvl w:ilvl="6" w:tplc="F4224604">
      <w:start w:val="1"/>
      <w:numFmt w:val="decimal"/>
      <w:lvlText w:val="%7."/>
      <w:lvlJc w:val="left"/>
      <w:pPr>
        <w:ind w:left="5040" w:hanging="360"/>
      </w:pPr>
    </w:lvl>
    <w:lvl w:ilvl="7" w:tplc="57000E14">
      <w:start w:val="1"/>
      <w:numFmt w:val="lowerLetter"/>
      <w:lvlText w:val="%8."/>
      <w:lvlJc w:val="left"/>
      <w:pPr>
        <w:ind w:left="5760" w:hanging="360"/>
      </w:pPr>
    </w:lvl>
    <w:lvl w:ilvl="8" w:tplc="58BEF72C">
      <w:start w:val="1"/>
      <w:numFmt w:val="lowerRoman"/>
      <w:lvlText w:val="%9."/>
      <w:lvlJc w:val="right"/>
      <w:pPr>
        <w:ind w:left="6480" w:hanging="180"/>
      </w:pPr>
    </w:lvl>
  </w:abstractNum>
  <w:abstractNum w:abstractNumId="11" w15:restartNumberingAfterBreak="0">
    <w:nsid w:val="7EEBBCEC"/>
    <w:multiLevelType w:val="hybridMultilevel"/>
    <w:tmpl w:val="69E840EA"/>
    <w:lvl w:ilvl="0" w:tplc="FFFFFFFF">
      <w:start w:val="1"/>
      <w:numFmt w:val="decimal"/>
      <w:lvlText w:val="%1."/>
      <w:lvlJc w:val="left"/>
      <w:pPr>
        <w:ind w:left="720" w:hanging="360"/>
      </w:pPr>
    </w:lvl>
    <w:lvl w:ilvl="1" w:tplc="3F46EB52">
      <w:start w:val="1"/>
      <w:numFmt w:val="lowerLetter"/>
      <w:lvlText w:val="%2."/>
      <w:lvlJc w:val="left"/>
      <w:pPr>
        <w:ind w:left="1440" w:hanging="360"/>
      </w:pPr>
    </w:lvl>
    <w:lvl w:ilvl="2" w:tplc="4A0292EE">
      <w:start w:val="1"/>
      <w:numFmt w:val="lowerRoman"/>
      <w:lvlText w:val="%3."/>
      <w:lvlJc w:val="right"/>
      <w:pPr>
        <w:ind w:left="2160" w:hanging="180"/>
      </w:pPr>
    </w:lvl>
    <w:lvl w:ilvl="3" w:tplc="46F21CAA">
      <w:start w:val="1"/>
      <w:numFmt w:val="decimal"/>
      <w:lvlText w:val="%4."/>
      <w:lvlJc w:val="left"/>
      <w:pPr>
        <w:ind w:left="2880" w:hanging="360"/>
      </w:pPr>
    </w:lvl>
    <w:lvl w:ilvl="4" w:tplc="FB3836C2">
      <w:start w:val="1"/>
      <w:numFmt w:val="lowerLetter"/>
      <w:lvlText w:val="%5."/>
      <w:lvlJc w:val="left"/>
      <w:pPr>
        <w:ind w:left="3600" w:hanging="360"/>
      </w:pPr>
    </w:lvl>
    <w:lvl w:ilvl="5" w:tplc="1730CD84">
      <w:start w:val="1"/>
      <w:numFmt w:val="lowerRoman"/>
      <w:lvlText w:val="%6."/>
      <w:lvlJc w:val="right"/>
      <w:pPr>
        <w:ind w:left="4320" w:hanging="180"/>
      </w:pPr>
    </w:lvl>
    <w:lvl w:ilvl="6" w:tplc="E80EDDF2">
      <w:start w:val="1"/>
      <w:numFmt w:val="decimal"/>
      <w:lvlText w:val="%7."/>
      <w:lvlJc w:val="left"/>
      <w:pPr>
        <w:ind w:left="5040" w:hanging="360"/>
      </w:pPr>
    </w:lvl>
    <w:lvl w:ilvl="7" w:tplc="20FA8926">
      <w:start w:val="1"/>
      <w:numFmt w:val="lowerLetter"/>
      <w:lvlText w:val="%8."/>
      <w:lvlJc w:val="left"/>
      <w:pPr>
        <w:ind w:left="5760" w:hanging="360"/>
      </w:pPr>
    </w:lvl>
    <w:lvl w:ilvl="8" w:tplc="09EE64A4">
      <w:start w:val="1"/>
      <w:numFmt w:val="lowerRoman"/>
      <w:lvlText w:val="%9."/>
      <w:lvlJc w:val="right"/>
      <w:pPr>
        <w:ind w:left="6480" w:hanging="180"/>
      </w:pPr>
    </w:lvl>
  </w:abstractNum>
  <w:num w:numId="1" w16cid:durableId="378818111">
    <w:abstractNumId w:val="10"/>
  </w:num>
  <w:num w:numId="2" w16cid:durableId="15039287">
    <w:abstractNumId w:val="11"/>
  </w:num>
  <w:num w:numId="3" w16cid:durableId="1567686878">
    <w:abstractNumId w:val="1"/>
  </w:num>
  <w:num w:numId="4" w16cid:durableId="1147162637">
    <w:abstractNumId w:val="4"/>
  </w:num>
  <w:num w:numId="5" w16cid:durableId="820316319">
    <w:abstractNumId w:val="9"/>
  </w:num>
  <w:num w:numId="6" w16cid:durableId="1611668536">
    <w:abstractNumId w:val="7"/>
  </w:num>
  <w:num w:numId="7" w16cid:durableId="474883431">
    <w:abstractNumId w:val="6"/>
  </w:num>
  <w:num w:numId="8" w16cid:durableId="242034847">
    <w:abstractNumId w:val="2"/>
  </w:num>
  <w:num w:numId="9" w16cid:durableId="1944067135">
    <w:abstractNumId w:val="8"/>
  </w:num>
  <w:num w:numId="10" w16cid:durableId="893928432">
    <w:abstractNumId w:val="0"/>
  </w:num>
  <w:num w:numId="11" w16cid:durableId="1668094723">
    <w:abstractNumId w:val="5"/>
  </w:num>
  <w:num w:numId="12" w16cid:durableId="66081468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NDQyMDO0MDM1MbdQ0lEKTi0uzszPAykwqwUAOkMBQywAAAA="/>
  </w:docVars>
  <w:rsids>
    <w:rsidRoot w:val="00862CC3"/>
    <w:rsid w:val="00005934"/>
    <w:rsid w:val="00010172"/>
    <w:rsid w:val="00011464"/>
    <w:rsid w:val="00011932"/>
    <w:rsid w:val="000141E4"/>
    <w:rsid w:val="00015414"/>
    <w:rsid w:val="00016E69"/>
    <w:rsid w:val="0002067F"/>
    <w:rsid w:val="00022E36"/>
    <w:rsid w:val="0002429C"/>
    <w:rsid w:val="00024AD6"/>
    <w:rsid w:val="00024EA7"/>
    <w:rsid w:val="000250BC"/>
    <w:rsid w:val="000250DE"/>
    <w:rsid w:val="0002613F"/>
    <w:rsid w:val="00027DA6"/>
    <w:rsid w:val="00027E2A"/>
    <w:rsid w:val="00030285"/>
    <w:rsid w:val="00031D08"/>
    <w:rsid w:val="00032295"/>
    <w:rsid w:val="0003530A"/>
    <w:rsid w:val="00036FCC"/>
    <w:rsid w:val="0004050F"/>
    <w:rsid w:val="00040711"/>
    <w:rsid w:val="000407A7"/>
    <w:rsid w:val="000431C1"/>
    <w:rsid w:val="00044D70"/>
    <w:rsid w:val="00046533"/>
    <w:rsid w:val="00047943"/>
    <w:rsid w:val="00047F61"/>
    <w:rsid w:val="00050C75"/>
    <w:rsid w:val="00050E01"/>
    <w:rsid w:val="000554F2"/>
    <w:rsid w:val="00056673"/>
    <w:rsid w:val="00060ACC"/>
    <w:rsid w:val="000618C6"/>
    <w:rsid w:val="00061900"/>
    <w:rsid w:val="0006492C"/>
    <w:rsid w:val="000654D5"/>
    <w:rsid w:val="0006576A"/>
    <w:rsid w:val="0006593F"/>
    <w:rsid w:val="0006600E"/>
    <w:rsid w:val="00066C3B"/>
    <w:rsid w:val="000705D3"/>
    <w:rsid w:val="000706D7"/>
    <w:rsid w:val="00071128"/>
    <w:rsid w:val="0007180D"/>
    <w:rsid w:val="00071C74"/>
    <w:rsid w:val="00071D42"/>
    <w:rsid w:val="00071F76"/>
    <w:rsid w:val="00072CC7"/>
    <w:rsid w:val="00073DFC"/>
    <w:rsid w:val="00074337"/>
    <w:rsid w:val="00074C98"/>
    <w:rsid w:val="00075953"/>
    <w:rsid w:val="00076219"/>
    <w:rsid w:val="00076576"/>
    <w:rsid w:val="00080965"/>
    <w:rsid w:val="00081022"/>
    <w:rsid w:val="00081888"/>
    <w:rsid w:val="00082C33"/>
    <w:rsid w:val="00083504"/>
    <w:rsid w:val="0008492C"/>
    <w:rsid w:val="0009062C"/>
    <w:rsid w:val="00090E5A"/>
    <w:rsid w:val="00094B16"/>
    <w:rsid w:val="00096C02"/>
    <w:rsid w:val="00097E80"/>
    <w:rsid w:val="000A136B"/>
    <w:rsid w:val="000A24C2"/>
    <w:rsid w:val="000A29AB"/>
    <w:rsid w:val="000A2BEB"/>
    <w:rsid w:val="000A51E7"/>
    <w:rsid w:val="000B29FC"/>
    <w:rsid w:val="000B4286"/>
    <w:rsid w:val="000C0B66"/>
    <w:rsid w:val="000C18FC"/>
    <w:rsid w:val="000C1C71"/>
    <w:rsid w:val="000C4D1D"/>
    <w:rsid w:val="000C50B9"/>
    <w:rsid w:val="000C665E"/>
    <w:rsid w:val="000C6B49"/>
    <w:rsid w:val="000C72EA"/>
    <w:rsid w:val="000D1C82"/>
    <w:rsid w:val="000D262D"/>
    <w:rsid w:val="000D2774"/>
    <w:rsid w:val="000D4BD2"/>
    <w:rsid w:val="000D7799"/>
    <w:rsid w:val="000D7A29"/>
    <w:rsid w:val="000E04D1"/>
    <w:rsid w:val="000E0642"/>
    <w:rsid w:val="000E15B7"/>
    <w:rsid w:val="000E16AB"/>
    <w:rsid w:val="000E1D32"/>
    <w:rsid w:val="000E24E7"/>
    <w:rsid w:val="000E34A4"/>
    <w:rsid w:val="000E375A"/>
    <w:rsid w:val="000F0DA5"/>
    <w:rsid w:val="000F0E62"/>
    <w:rsid w:val="000F2532"/>
    <w:rsid w:val="000F56B5"/>
    <w:rsid w:val="000F7108"/>
    <w:rsid w:val="00104A98"/>
    <w:rsid w:val="00106EBA"/>
    <w:rsid w:val="00106F61"/>
    <w:rsid w:val="001073B7"/>
    <w:rsid w:val="00107906"/>
    <w:rsid w:val="00112262"/>
    <w:rsid w:val="0011591A"/>
    <w:rsid w:val="00117B8A"/>
    <w:rsid w:val="00121259"/>
    <w:rsid w:val="00121401"/>
    <w:rsid w:val="00121A54"/>
    <w:rsid w:val="00122893"/>
    <w:rsid w:val="00126EC3"/>
    <w:rsid w:val="00130692"/>
    <w:rsid w:val="001306F0"/>
    <w:rsid w:val="0013148F"/>
    <w:rsid w:val="001314FC"/>
    <w:rsid w:val="00131DC0"/>
    <w:rsid w:val="00132197"/>
    <w:rsid w:val="00132368"/>
    <w:rsid w:val="00134B19"/>
    <w:rsid w:val="00137FF4"/>
    <w:rsid w:val="0014020C"/>
    <w:rsid w:val="00141CFA"/>
    <w:rsid w:val="00141D14"/>
    <w:rsid w:val="00143B4F"/>
    <w:rsid w:val="00144F3E"/>
    <w:rsid w:val="00145DD8"/>
    <w:rsid w:val="00147429"/>
    <w:rsid w:val="00150A82"/>
    <w:rsid w:val="001556B3"/>
    <w:rsid w:val="00157561"/>
    <w:rsid w:val="001629B1"/>
    <w:rsid w:val="00162CE7"/>
    <w:rsid w:val="00162F92"/>
    <w:rsid w:val="00163187"/>
    <w:rsid w:val="00166ECB"/>
    <w:rsid w:val="0016796D"/>
    <w:rsid w:val="0017109F"/>
    <w:rsid w:val="001727F4"/>
    <w:rsid w:val="0017353F"/>
    <w:rsid w:val="00173972"/>
    <w:rsid w:val="00177FBA"/>
    <w:rsid w:val="0017FB6D"/>
    <w:rsid w:val="00180129"/>
    <w:rsid w:val="00180584"/>
    <w:rsid w:val="00181992"/>
    <w:rsid w:val="00182BD8"/>
    <w:rsid w:val="00183DDE"/>
    <w:rsid w:val="00186166"/>
    <w:rsid w:val="00187CBC"/>
    <w:rsid w:val="00194E26"/>
    <w:rsid w:val="00195FE0"/>
    <w:rsid w:val="00196E72"/>
    <w:rsid w:val="001970D5"/>
    <w:rsid w:val="001A345E"/>
    <w:rsid w:val="001A4C57"/>
    <w:rsid w:val="001A5C16"/>
    <w:rsid w:val="001A7376"/>
    <w:rsid w:val="001A76C3"/>
    <w:rsid w:val="001A77CD"/>
    <w:rsid w:val="001A7942"/>
    <w:rsid w:val="001B01A2"/>
    <w:rsid w:val="001B0350"/>
    <w:rsid w:val="001B0D0A"/>
    <w:rsid w:val="001B1736"/>
    <w:rsid w:val="001B2785"/>
    <w:rsid w:val="001B2998"/>
    <w:rsid w:val="001B3DB2"/>
    <w:rsid w:val="001B5063"/>
    <w:rsid w:val="001B5292"/>
    <w:rsid w:val="001B6E1A"/>
    <w:rsid w:val="001B7C2B"/>
    <w:rsid w:val="001C1AA5"/>
    <w:rsid w:val="001C2FD3"/>
    <w:rsid w:val="001C401B"/>
    <w:rsid w:val="001C44A5"/>
    <w:rsid w:val="001C4A5B"/>
    <w:rsid w:val="001C535C"/>
    <w:rsid w:val="001C5683"/>
    <w:rsid w:val="001C5991"/>
    <w:rsid w:val="001C5CD9"/>
    <w:rsid w:val="001C6851"/>
    <w:rsid w:val="001D06C4"/>
    <w:rsid w:val="001D0810"/>
    <w:rsid w:val="001D0B35"/>
    <w:rsid w:val="001D5884"/>
    <w:rsid w:val="001D6305"/>
    <w:rsid w:val="001E2A1E"/>
    <w:rsid w:val="001E6E77"/>
    <w:rsid w:val="001E6FDA"/>
    <w:rsid w:val="001E728D"/>
    <w:rsid w:val="001F091F"/>
    <w:rsid w:val="001F4998"/>
    <w:rsid w:val="001F4B8F"/>
    <w:rsid w:val="001F59CB"/>
    <w:rsid w:val="00201236"/>
    <w:rsid w:val="0020218F"/>
    <w:rsid w:val="00204608"/>
    <w:rsid w:val="002048C3"/>
    <w:rsid w:val="002055E4"/>
    <w:rsid w:val="00205A24"/>
    <w:rsid w:val="00205DAF"/>
    <w:rsid w:val="002061E8"/>
    <w:rsid w:val="002102B7"/>
    <w:rsid w:val="0021067F"/>
    <w:rsid w:val="00210FC9"/>
    <w:rsid w:val="00210FD8"/>
    <w:rsid w:val="00211518"/>
    <w:rsid w:val="00212A8D"/>
    <w:rsid w:val="00212CD1"/>
    <w:rsid w:val="00215232"/>
    <w:rsid w:val="002156F7"/>
    <w:rsid w:val="002172BC"/>
    <w:rsid w:val="00217A23"/>
    <w:rsid w:val="00217A4C"/>
    <w:rsid w:val="0022466C"/>
    <w:rsid w:val="002251A3"/>
    <w:rsid w:val="00227669"/>
    <w:rsid w:val="00227B27"/>
    <w:rsid w:val="002307BA"/>
    <w:rsid w:val="00230BB7"/>
    <w:rsid w:val="002321C6"/>
    <w:rsid w:val="0023330C"/>
    <w:rsid w:val="0023359F"/>
    <w:rsid w:val="002347C8"/>
    <w:rsid w:val="00234EFB"/>
    <w:rsid w:val="0023F8E3"/>
    <w:rsid w:val="002400F0"/>
    <w:rsid w:val="002421BA"/>
    <w:rsid w:val="00242989"/>
    <w:rsid w:val="002435CF"/>
    <w:rsid w:val="0024400F"/>
    <w:rsid w:val="00244249"/>
    <w:rsid w:val="00244B0C"/>
    <w:rsid w:val="00246AF5"/>
    <w:rsid w:val="00247F8F"/>
    <w:rsid w:val="00250618"/>
    <w:rsid w:val="00254B4E"/>
    <w:rsid w:val="00256C2F"/>
    <w:rsid w:val="00261B24"/>
    <w:rsid w:val="0026259D"/>
    <w:rsid w:val="002626E7"/>
    <w:rsid w:val="002633B9"/>
    <w:rsid w:val="0026372E"/>
    <w:rsid w:val="00264ED2"/>
    <w:rsid w:val="00267FEA"/>
    <w:rsid w:val="00273AF4"/>
    <w:rsid w:val="00276E61"/>
    <w:rsid w:val="0027794B"/>
    <w:rsid w:val="00277D3F"/>
    <w:rsid w:val="00280DD1"/>
    <w:rsid w:val="00283469"/>
    <w:rsid w:val="0028359D"/>
    <w:rsid w:val="00284A74"/>
    <w:rsid w:val="002852E9"/>
    <w:rsid w:val="00286EE0"/>
    <w:rsid w:val="0029221E"/>
    <w:rsid w:val="00293F49"/>
    <w:rsid w:val="0029596A"/>
    <w:rsid w:val="00295CC8"/>
    <w:rsid w:val="00297DE0"/>
    <w:rsid w:val="002A2784"/>
    <w:rsid w:val="002A36D7"/>
    <w:rsid w:val="002A46F0"/>
    <w:rsid w:val="002A47B7"/>
    <w:rsid w:val="002A57E8"/>
    <w:rsid w:val="002A7811"/>
    <w:rsid w:val="002B1B08"/>
    <w:rsid w:val="002B258D"/>
    <w:rsid w:val="002B2591"/>
    <w:rsid w:val="002B3B1F"/>
    <w:rsid w:val="002B3EF1"/>
    <w:rsid w:val="002B4158"/>
    <w:rsid w:val="002B5DA5"/>
    <w:rsid w:val="002B731B"/>
    <w:rsid w:val="002C0061"/>
    <w:rsid w:val="002C2223"/>
    <w:rsid w:val="002C2B2E"/>
    <w:rsid w:val="002C444C"/>
    <w:rsid w:val="002C47DB"/>
    <w:rsid w:val="002C5EAF"/>
    <w:rsid w:val="002C7AE8"/>
    <w:rsid w:val="002C7B08"/>
    <w:rsid w:val="002D0E54"/>
    <w:rsid w:val="002D0FDA"/>
    <w:rsid w:val="002D15D0"/>
    <w:rsid w:val="002D2E40"/>
    <w:rsid w:val="002E19FB"/>
    <w:rsid w:val="002E283D"/>
    <w:rsid w:val="002E54BB"/>
    <w:rsid w:val="002E68DC"/>
    <w:rsid w:val="002E6B98"/>
    <w:rsid w:val="002F2AB5"/>
    <w:rsid w:val="002F749C"/>
    <w:rsid w:val="00301D93"/>
    <w:rsid w:val="003035FF"/>
    <w:rsid w:val="0030494B"/>
    <w:rsid w:val="00307279"/>
    <w:rsid w:val="003109C4"/>
    <w:rsid w:val="00311B88"/>
    <w:rsid w:val="00311C82"/>
    <w:rsid w:val="00311EB6"/>
    <w:rsid w:val="0031333E"/>
    <w:rsid w:val="00314017"/>
    <w:rsid w:val="00314A00"/>
    <w:rsid w:val="00314A35"/>
    <w:rsid w:val="00316E35"/>
    <w:rsid w:val="00317495"/>
    <w:rsid w:val="00320D92"/>
    <w:rsid w:val="00321E4A"/>
    <w:rsid w:val="00322107"/>
    <w:rsid w:val="003236C2"/>
    <w:rsid w:val="00324325"/>
    <w:rsid w:val="00324839"/>
    <w:rsid w:val="00325C96"/>
    <w:rsid w:val="003264D2"/>
    <w:rsid w:val="003277A1"/>
    <w:rsid w:val="0032788E"/>
    <w:rsid w:val="0033276D"/>
    <w:rsid w:val="00334364"/>
    <w:rsid w:val="00334407"/>
    <w:rsid w:val="0033475B"/>
    <w:rsid w:val="00340AF2"/>
    <w:rsid w:val="003413E0"/>
    <w:rsid w:val="003465B3"/>
    <w:rsid w:val="00346AC2"/>
    <w:rsid w:val="00347B21"/>
    <w:rsid w:val="003501DC"/>
    <w:rsid w:val="003517B0"/>
    <w:rsid w:val="00351B09"/>
    <w:rsid w:val="003526F7"/>
    <w:rsid w:val="003534B0"/>
    <w:rsid w:val="00354429"/>
    <w:rsid w:val="00357C23"/>
    <w:rsid w:val="003604AC"/>
    <w:rsid w:val="00360860"/>
    <w:rsid w:val="00360F07"/>
    <w:rsid w:val="0036240D"/>
    <w:rsid w:val="00366475"/>
    <w:rsid w:val="00371CD2"/>
    <w:rsid w:val="0037207F"/>
    <w:rsid w:val="003721C4"/>
    <w:rsid w:val="00373140"/>
    <w:rsid w:val="0037449F"/>
    <w:rsid w:val="00375C59"/>
    <w:rsid w:val="00377260"/>
    <w:rsid w:val="00380F9D"/>
    <w:rsid w:val="00381034"/>
    <w:rsid w:val="00385F4A"/>
    <w:rsid w:val="00386AF7"/>
    <w:rsid w:val="00387234"/>
    <w:rsid w:val="00387543"/>
    <w:rsid w:val="00390AC0"/>
    <w:rsid w:val="00390CBE"/>
    <w:rsid w:val="00391A88"/>
    <w:rsid w:val="00392737"/>
    <w:rsid w:val="003929F1"/>
    <w:rsid w:val="003946A6"/>
    <w:rsid w:val="00397CCB"/>
    <w:rsid w:val="003A58BC"/>
    <w:rsid w:val="003B1769"/>
    <w:rsid w:val="003B1887"/>
    <w:rsid w:val="003B5455"/>
    <w:rsid w:val="003B5EC4"/>
    <w:rsid w:val="003B71D1"/>
    <w:rsid w:val="003B74AD"/>
    <w:rsid w:val="003C0385"/>
    <w:rsid w:val="003C1B61"/>
    <w:rsid w:val="003C4AAE"/>
    <w:rsid w:val="003C5FF5"/>
    <w:rsid w:val="003C6CE0"/>
    <w:rsid w:val="003D273B"/>
    <w:rsid w:val="003D3FA9"/>
    <w:rsid w:val="003D57F8"/>
    <w:rsid w:val="003D6964"/>
    <w:rsid w:val="003E031C"/>
    <w:rsid w:val="003E2B40"/>
    <w:rsid w:val="003E3CEE"/>
    <w:rsid w:val="003E6B58"/>
    <w:rsid w:val="003E72B5"/>
    <w:rsid w:val="003F0DF2"/>
    <w:rsid w:val="003F0E7A"/>
    <w:rsid w:val="003F1B30"/>
    <w:rsid w:val="003F4455"/>
    <w:rsid w:val="003F5ED0"/>
    <w:rsid w:val="003F63D9"/>
    <w:rsid w:val="003F76BE"/>
    <w:rsid w:val="003F7DA9"/>
    <w:rsid w:val="00400DB0"/>
    <w:rsid w:val="00400F37"/>
    <w:rsid w:val="0040149D"/>
    <w:rsid w:val="00401570"/>
    <w:rsid w:val="00401E1F"/>
    <w:rsid w:val="0040274C"/>
    <w:rsid w:val="0040374E"/>
    <w:rsid w:val="00403868"/>
    <w:rsid w:val="00404625"/>
    <w:rsid w:val="00406097"/>
    <w:rsid w:val="0041164F"/>
    <w:rsid w:val="00411876"/>
    <w:rsid w:val="00412C90"/>
    <w:rsid w:val="00415C48"/>
    <w:rsid w:val="00416086"/>
    <w:rsid w:val="004205C8"/>
    <w:rsid w:val="00420D09"/>
    <w:rsid w:val="00422525"/>
    <w:rsid w:val="00423737"/>
    <w:rsid w:val="00423BFF"/>
    <w:rsid w:val="00425C73"/>
    <w:rsid w:val="00430D18"/>
    <w:rsid w:val="00431832"/>
    <w:rsid w:val="00431D78"/>
    <w:rsid w:val="00432A2E"/>
    <w:rsid w:val="00432AAE"/>
    <w:rsid w:val="00433BC1"/>
    <w:rsid w:val="00434002"/>
    <w:rsid w:val="0043618C"/>
    <w:rsid w:val="0043675A"/>
    <w:rsid w:val="004367BD"/>
    <w:rsid w:val="00437916"/>
    <w:rsid w:val="00440B24"/>
    <w:rsid w:val="00440BD5"/>
    <w:rsid w:val="0044133F"/>
    <w:rsid w:val="00441E08"/>
    <w:rsid w:val="00442C28"/>
    <w:rsid w:val="00442FA6"/>
    <w:rsid w:val="00443C73"/>
    <w:rsid w:val="004519B4"/>
    <w:rsid w:val="004537DF"/>
    <w:rsid w:val="00453BAF"/>
    <w:rsid w:val="00454C54"/>
    <w:rsid w:val="00455287"/>
    <w:rsid w:val="004552BA"/>
    <w:rsid w:val="00456E8F"/>
    <w:rsid w:val="0046005B"/>
    <w:rsid w:val="004612E4"/>
    <w:rsid w:val="00461EA9"/>
    <w:rsid w:val="00466A0D"/>
    <w:rsid w:val="004705F8"/>
    <w:rsid w:val="0047170D"/>
    <w:rsid w:val="0047333F"/>
    <w:rsid w:val="0047392F"/>
    <w:rsid w:val="004750D7"/>
    <w:rsid w:val="00482C40"/>
    <w:rsid w:val="00482DD0"/>
    <w:rsid w:val="00483220"/>
    <w:rsid w:val="0048386D"/>
    <w:rsid w:val="004847DF"/>
    <w:rsid w:val="00484F52"/>
    <w:rsid w:val="00485754"/>
    <w:rsid w:val="004867B2"/>
    <w:rsid w:val="00486B61"/>
    <w:rsid w:val="00486FF3"/>
    <w:rsid w:val="00487498"/>
    <w:rsid w:val="0048E2FE"/>
    <w:rsid w:val="00494505"/>
    <w:rsid w:val="00495097"/>
    <w:rsid w:val="00496175"/>
    <w:rsid w:val="004973C9"/>
    <w:rsid w:val="004A0AA5"/>
    <w:rsid w:val="004A1B9F"/>
    <w:rsid w:val="004A2AB0"/>
    <w:rsid w:val="004A3982"/>
    <w:rsid w:val="004A7DB5"/>
    <w:rsid w:val="004B0633"/>
    <w:rsid w:val="004B3DB8"/>
    <w:rsid w:val="004B4FDC"/>
    <w:rsid w:val="004B5AE1"/>
    <w:rsid w:val="004C0379"/>
    <w:rsid w:val="004C0D9A"/>
    <w:rsid w:val="004C3754"/>
    <w:rsid w:val="004C4CC0"/>
    <w:rsid w:val="004C67E0"/>
    <w:rsid w:val="004D1116"/>
    <w:rsid w:val="004D25F9"/>
    <w:rsid w:val="004D40CB"/>
    <w:rsid w:val="004D6421"/>
    <w:rsid w:val="004E202D"/>
    <w:rsid w:val="004E3834"/>
    <w:rsid w:val="004E3EF2"/>
    <w:rsid w:val="004E729B"/>
    <w:rsid w:val="004F0788"/>
    <w:rsid w:val="004F30C5"/>
    <w:rsid w:val="004F3A50"/>
    <w:rsid w:val="005004BE"/>
    <w:rsid w:val="00500B2B"/>
    <w:rsid w:val="005012A6"/>
    <w:rsid w:val="00503C3C"/>
    <w:rsid w:val="0050489A"/>
    <w:rsid w:val="00504F9B"/>
    <w:rsid w:val="00505513"/>
    <w:rsid w:val="00505639"/>
    <w:rsid w:val="00506C02"/>
    <w:rsid w:val="0050718F"/>
    <w:rsid w:val="0051048C"/>
    <w:rsid w:val="00513A98"/>
    <w:rsid w:val="005177CA"/>
    <w:rsid w:val="00522047"/>
    <w:rsid w:val="00522516"/>
    <w:rsid w:val="005225C3"/>
    <w:rsid w:val="00523958"/>
    <w:rsid w:val="00524724"/>
    <w:rsid w:val="00524759"/>
    <w:rsid w:val="00524EB3"/>
    <w:rsid w:val="005251FE"/>
    <w:rsid w:val="005264C9"/>
    <w:rsid w:val="00530122"/>
    <w:rsid w:val="00530460"/>
    <w:rsid w:val="00534738"/>
    <w:rsid w:val="00535455"/>
    <w:rsid w:val="00536711"/>
    <w:rsid w:val="00536765"/>
    <w:rsid w:val="0054265F"/>
    <w:rsid w:val="00543210"/>
    <w:rsid w:val="0054456B"/>
    <w:rsid w:val="005464AE"/>
    <w:rsid w:val="0055295E"/>
    <w:rsid w:val="00552A12"/>
    <w:rsid w:val="00555C68"/>
    <w:rsid w:val="00556717"/>
    <w:rsid w:val="005626BA"/>
    <w:rsid w:val="005657AD"/>
    <w:rsid w:val="00566DE9"/>
    <w:rsid w:val="00567E79"/>
    <w:rsid w:val="00570885"/>
    <w:rsid w:val="00570DCB"/>
    <w:rsid w:val="005716B0"/>
    <w:rsid w:val="005727D5"/>
    <w:rsid w:val="00572C38"/>
    <w:rsid w:val="00573404"/>
    <w:rsid w:val="00573E85"/>
    <w:rsid w:val="0057614E"/>
    <w:rsid w:val="00576BF9"/>
    <w:rsid w:val="005773C0"/>
    <w:rsid w:val="005807E9"/>
    <w:rsid w:val="005817E8"/>
    <w:rsid w:val="005829C7"/>
    <w:rsid w:val="005838B3"/>
    <w:rsid w:val="00586488"/>
    <w:rsid w:val="00586ACB"/>
    <w:rsid w:val="0058791E"/>
    <w:rsid w:val="00587D25"/>
    <w:rsid w:val="00587E2E"/>
    <w:rsid w:val="00590A40"/>
    <w:rsid w:val="00591299"/>
    <w:rsid w:val="00592217"/>
    <w:rsid w:val="0059612B"/>
    <w:rsid w:val="0059678B"/>
    <w:rsid w:val="00597728"/>
    <w:rsid w:val="005A0506"/>
    <w:rsid w:val="005A2C22"/>
    <w:rsid w:val="005A3E36"/>
    <w:rsid w:val="005A7AE2"/>
    <w:rsid w:val="005B0771"/>
    <w:rsid w:val="005B3364"/>
    <w:rsid w:val="005B5B67"/>
    <w:rsid w:val="005B73C4"/>
    <w:rsid w:val="005B7452"/>
    <w:rsid w:val="005B7E19"/>
    <w:rsid w:val="005C486B"/>
    <w:rsid w:val="005C7AF4"/>
    <w:rsid w:val="005D1919"/>
    <w:rsid w:val="005D30C4"/>
    <w:rsid w:val="005D4408"/>
    <w:rsid w:val="005D686A"/>
    <w:rsid w:val="005D71C9"/>
    <w:rsid w:val="005E18EE"/>
    <w:rsid w:val="005E27DA"/>
    <w:rsid w:val="005E622C"/>
    <w:rsid w:val="005E66B3"/>
    <w:rsid w:val="005E6934"/>
    <w:rsid w:val="005E71D2"/>
    <w:rsid w:val="005F1A39"/>
    <w:rsid w:val="005F3050"/>
    <w:rsid w:val="005F30AA"/>
    <w:rsid w:val="005F52CC"/>
    <w:rsid w:val="005F5E3A"/>
    <w:rsid w:val="005F6A92"/>
    <w:rsid w:val="005F771F"/>
    <w:rsid w:val="005F7788"/>
    <w:rsid w:val="00601972"/>
    <w:rsid w:val="00603C2F"/>
    <w:rsid w:val="00604514"/>
    <w:rsid w:val="0060490E"/>
    <w:rsid w:val="00604C00"/>
    <w:rsid w:val="00604C25"/>
    <w:rsid w:val="00605BC0"/>
    <w:rsid w:val="00606DC3"/>
    <w:rsid w:val="0060766C"/>
    <w:rsid w:val="006100C5"/>
    <w:rsid w:val="006106EC"/>
    <w:rsid w:val="006129F7"/>
    <w:rsid w:val="0061550C"/>
    <w:rsid w:val="00615B0E"/>
    <w:rsid w:val="006172EB"/>
    <w:rsid w:val="00617BA1"/>
    <w:rsid w:val="00625BD8"/>
    <w:rsid w:val="0062644B"/>
    <w:rsid w:val="006304FE"/>
    <w:rsid w:val="0063073B"/>
    <w:rsid w:val="00631DE0"/>
    <w:rsid w:val="006327BF"/>
    <w:rsid w:val="00633982"/>
    <w:rsid w:val="0063499B"/>
    <w:rsid w:val="00634E9B"/>
    <w:rsid w:val="00635765"/>
    <w:rsid w:val="0063602F"/>
    <w:rsid w:val="00644559"/>
    <w:rsid w:val="006463C4"/>
    <w:rsid w:val="00647197"/>
    <w:rsid w:val="0065177A"/>
    <w:rsid w:val="00651A3C"/>
    <w:rsid w:val="0065332B"/>
    <w:rsid w:val="00653D06"/>
    <w:rsid w:val="006540F2"/>
    <w:rsid w:val="0065638F"/>
    <w:rsid w:val="00656486"/>
    <w:rsid w:val="006572E1"/>
    <w:rsid w:val="00661E10"/>
    <w:rsid w:val="006623D0"/>
    <w:rsid w:val="00662825"/>
    <w:rsid w:val="00663F5F"/>
    <w:rsid w:val="00664002"/>
    <w:rsid w:val="006656B2"/>
    <w:rsid w:val="00671446"/>
    <w:rsid w:val="0067365F"/>
    <w:rsid w:val="00673806"/>
    <w:rsid w:val="00674427"/>
    <w:rsid w:val="00675D1B"/>
    <w:rsid w:val="00675E59"/>
    <w:rsid w:val="006812AC"/>
    <w:rsid w:val="00683078"/>
    <w:rsid w:val="00683701"/>
    <w:rsid w:val="00684B58"/>
    <w:rsid w:val="00686F44"/>
    <w:rsid w:val="00687B99"/>
    <w:rsid w:val="0069191A"/>
    <w:rsid w:val="00692FE2"/>
    <w:rsid w:val="006938CB"/>
    <w:rsid w:val="0069494E"/>
    <w:rsid w:val="006952D7"/>
    <w:rsid w:val="00695FD7"/>
    <w:rsid w:val="006A1BF8"/>
    <w:rsid w:val="006A316D"/>
    <w:rsid w:val="006B1BCB"/>
    <w:rsid w:val="006B1D09"/>
    <w:rsid w:val="006B3B85"/>
    <w:rsid w:val="006B4F99"/>
    <w:rsid w:val="006B6E62"/>
    <w:rsid w:val="006B76D1"/>
    <w:rsid w:val="006B77A3"/>
    <w:rsid w:val="006C1561"/>
    <w:rsid w:val="006C24A5"/>
    <w:rsid w:val="006C3299"/>
    <w:rsid w:val="006C3AED"/>
    <w:rsid w:val="006C4849"/>
    <w:rsid w:val="006C48EF"/>
    <w:rsid w:val="006D0255"/>
    <w:rsid w:val="006D064F"/>
    <w:rsid w:val="006D10D8"/>
    <w:rsid w:val="006D1B45"/>
    <w:rsid w:val="006D2E8B"/>
    <w:rsid w:val="006D73A8"/>
    <w:rsid w:val="006E0B5E"/>
    <w:rsid w:val="006E0E67"/>
    <w:rsid w:val="006E5753"/>
    <w:rsid w:val="006E63E6"/>
    <w:rsid w:val="006E661D"/>
    <w:rsid w:val="006E7727"/>
    <w:rsid w:val="006E789C"/>
    <w:rsid w:val="006F1B95"/>
    <w:rsid w:val="006F2668"/>
    <w:rsid w:val="006F3246"/>
    <w:rsid w:val="006F5B7F"/>
    <w:rsid w:val="006F5BF6"/>
    <w:rsid w:val="007021E5"/>
    <w:rsid w:val="007044A8"/>
    <w:rsid w:val="0071245C"/>
    <w:rsid w:val="00715B67"/>
    <w:rsid w:val="0071622A"/>
    <w:rsid w:val="007176B4"/>
    <w:rsid w:val="00720961"/>
    <w:rsid w:val="00724DEC"/>
    <w:rsid w:val="00725CAD"/>
    <w:rsid w:val="00726D86"/>
    <w:rsid w:val="00732725"/>
    <w:rsid w:val="007347AC"/>
    <w:rsid w:val="00737807"/>
    <w:rsid w:val="00740DAD"/>
    <w:rsid w:val="007411E0"/>
    <w:rsid w:val="0074365E"/>
    <w:rsid w:val="00746FD9"/>
    <w:rsid w:val="007502E0"/>
    <w:rsid w:val="0075099A"/>
    <w:rsid w:val="0075155C"/>
    <w:rsid w:val="00754C30"/>
    <w:rsid w:val="00755367"/>
    <w:rsid w:val="00757D1D"/>
    <w:rsid w:val="00760891"/>
    <w:rsid w:val="007609C1"/>
    <w:rsid w:val="00764DA2"/>
    <w:rsid w:val="007667CF"/>
    <w:rsid w:val="00767C14"/>
    <w:rsid w:val="00771D13"/>
    <w:rsid w:val="007722BF"/>
    <w:rsid w:val="00773FAB"/>
    <w:rsid w:val="0077404C"/>
    <w:rsid w:val="00775E21"/>
    <w:rsid w:val="00776725"/>
    <w:rsid w:val="00776C35"/>
    <w:rsid w:val="0077771E"/>
    <w:rsid w:val="007779CA"/>
    <w:rsid w:val="00780F33"/>
    <w:rsid w:val="00782E0D"/>
    <w:rsid w:val="0078522A"/>
    <w:rsid w:val="007861F2"/>
    <w:rsid w:val="007867E1"/>
    <w:rsid w:val="00794ABE"/>
    <w:rsid w:val="00795432"/>
    <w:rsid w:val="007966A3"/>
    <w:rsid w:val="00796A78"/>
    <w:rsid w:val="007970F0"/>
    <w:rsid w:val="007977B1"/>
    <w:rsid w:val="007A0B2F"/>
    <w:rsid w:val="007A110B"/>
    <w:rsid w:val="007A21B4"/>
    <w:rsid w:val="007A2D9C"/>
    <w:rsid w:val="007A3142"/>
    <w:rsid w:val="007A3255"/>
    <w:rsid w:val="007A3B02"/>
    <w:rsid w:val="007A3D88"/>
    <w:rsid w:val="007A641F"/>
    <w:rsid w:val="007A7819"/>
    <w:rsid w:val="007B29A5"/>
    <w:rsid w:val="007B3879"/>
    <w:rsid w:val="007B43B1"/>
    <w:rsid w:val="007B4B66"/>
    <w:rsid w:val="007B4E74"/>
    <w:rsid w:val="007C1C9D"/>
    <w:rsid w:val="007C4A26"/>
    <w:rsid w:val="007C6982"/>
    <w:rsid w:val="007D17DB"/>
    <w:rsid w:val="007D29EF"/>
    <w:rsid w:val="007E0125"/>
    <w:rsid w:val="007E070B"/>
    <w:rsid w:val="007E0D7F"/>
    <w:rsid w:val="007E1AF7"/>
    <w:rsid w:val="007E21FB"/>
    <w:rsid w:val="007F1061"/>
    <w:rsid w:val="007F164A"/>
    <w:rsid w:val="007F25DB"/>
    <w:rsid w:val="007F7A5D"/>
    <w:rsid w:val="00803DF4"/>
    <w:rsid w:val="008045E0"/>
    <w:rsid w:val="00804F38"/>
    <w:rsid w:val="008059FA"/>
    <w:rsid w:val="00805EC8"/>
    <w:rsid w:val="00806819"/>
    <w:rsid w:val="00807426"/>
    <w:rsid w:val="00810648"/>
    <w:rsid w:val="00811677"/>
    <w:rsid w:val="00811F68"/>
    <w:rsid w:val="008159A1"/>
    <w:rsid w:val="00816B2B"/>
    <w:rsid w:val="008171C8"/>
    <w:rsid w:val="008237BD"/>
    <w:rsid w:val="008256D1"/>
    <w:rsid w:val="00831DD2"/>
    <w:rsid w:val="0083341B"/>
    <w:rsid w:val="008345FD"/>
    <w:rsid w:val="008367A9"/>
    <w:rsid w:val="00837097"/>
    <w:rsid w:val="0084013E"/>
    <w:rsid w:val="00840377"/>
    <w:rsid w:val="00840D1D"/>
    <w:rsid w:val="00841815"/>
    <w:rsid w:val="00841C48"/>
    <w:rsid w:val="00842E2B"/>
    <w:rsid w:val="00843887"/>
    <w:rsid w:val="00843E50"/>
    <w:rsid w:val="008440DA"/>
    <w:rsid w:val="00846088"/>
    <w:rsid w:val="00850115"/>
    <w:rsid w:val="00850539"/>
    <w:rsid w:val="00853057"/>
    <w:rsid w:val="00853599"/>
    <w:rsid w:val="00855F8A"/>
    <w:rsid w:val="00855FE5"/>
    <w:rsid w:val="00856E10"/>
    <w:rsid w:val="00862CC3"/>
    <w:rsid w:val="00862F3E"/>
    <w:rsid w:val="00862FD7"/>
    <w:rsid w:val="008630E1"/>
    <w:rsid w:val="00863638"/>
    <w:rsid w:val="00865931"/>
    <w:rsid w:val="00865BC6"/>
    <w:rsid w:val="00866C21"/>
    <w:rsid w:val="00867A59"/>
    <w:rsid w:val="00870837"/>
    <w:rsid w:val="00870A62"/>
    <w:rsid w:val="0087387E"/>
    <w:rsid w:val="00874FA0"/>
    <w:rsid w:val="008760BD"/>
    <w:rsid w:val="00876796"/>
    <w:rsid w:val="00877879"/>
    <w:rsid w:val="008812D1"/>
    <w:rsid w:val="0088202F"/>
    <w:rsid w:val="00883FC2"/>
    <w:rsid w:val="0088478B"/>
    <w:rsid w:val="008850D6"/>
    <w:rsid w:val="0088554C"/>
    <w:rsid w:val="0089288A"/>
    <w:rsid w:val="00893DE5"/>
    <w:rsid w:val="008A05A7"/>
    <w:rsid w:val="008A48ED"/>
    <w:rsid w:val="008A5BB1"/>
    <w:rsid w:val="008A65A4"/>
    <w:rsid w:val="008A7728"/>
    <w:rsid w:val="008A7A7F"/>
    <w:rsid w:val="008B013C"/>
    <w:rsid w:val="008B0AD0"/>
    <w:rsid w:val="008B222F"/>
    <w:rsid w:val="008B4805"/>
    <w:rsid w:val="008B4E56"/>
    <w:rsid w:val="008B5A91"/>
    <w:rsid w:val="008B5C4C"/>
    <w:rsid w:val="008B7D94"/>
    <w:rsid w:val="008C46D7"/>
    <w:rsid w:val="008C4C35"/>
    <w:rsid w:val="008D1943"/>
    <w:rsid w:val="008D3E13"/>
    <w:rsid w:val="008D6BDD"/>
    <w:rsid w:val="008D7417"/>
    <w:rsid w:val="008D783E"/>
    <w:rsid w:val="008D7D35"/>
    <w:rsid w:val="008D7FC3"/>
    <w:rsid w:val="008E0015"/>
    <w:rsid w:val="008E024E"/>
    <w:rsid w:val="008E1B07"/>
    <w:rsid w:val="008E39AD"/>
    <w:rsid w:val="008E40E3"/>
    <w:rsid w:val="008E4C4E"/>
    <w:rsid w:val="008E5649"/>
    <w:rsid w:val="008E5E7D"/>
    <w:rsid w:val="008E609B"/>
    <w:rsid w:val="008F1B9F"/>
    <w:rsid w:val="008F39F9"/>
    <w:rsid w:val="008F75B4"/>
    <w:rsid w:val="00903BE0"/>
    <w:rsid w:val="00906565"/>
    <w:rsid w:val="00907089"/>
    <w:rsid w:val="00907D52"/>
    <w:rsid w:val="00916608"/>
    <w:rsid w:val="0092095D"/>
    <w:rsid w:val="009220BA"/>
    <w:rsid w:val="009221AA"/>
    <w:rsid w:val="009311AD"/>
    <w:rsid w:val="009319C8"/>
    <w:rsid w:val="00934B82"/>
    <w:rsid w:val="00936647"/>
    <w:rsid w:val="009431FB"/>
    <w:rsid w:val="009435E7"/>
    <w:rsid w:val="0094719E"/>
    <w:rsid w:val="009472BB"/>
    <w:rsid w:val="00947EAC"/>
    <w:rsid w:val="00950937"/>
    <w:rsid w:val="00952CDA"/>
    <w:rsid w:val="009531F9"/>
    <w:rsid w:val="009561F7"/>
    <w:rsid w:val="009572E1"/>
    <w:rsid w:val="0095765F"/>
    <w:rsid w:val="00957A17"/>
    <w:rsid w:val="0096001A"/>
    <w:rsid w:val="009603A5"/>
    <w:rsid w:val="00960B6B"/>
    <w:rsid w:val="009614B6"/>
    <w:rsid w:val="00964510"/>
    <w:rsid w:val="00964C76"/>
    <w:rsid w:val="00966880"/>
    <w:rsid w:val="00970A3C"/>
    <w:rsid w:val="00970AE2"/>
    <w:rsid w:val="00972181"/>
    <w:rsid w:val="00975921"/>
    <w:rsid w:val="00975C5F"/>
    <w:rsid w:val="009830A0"/>
    <w:rsid w:val="009841DF"/>
    <w:rsid w:val="00984929"/>
    <w:rsid w:val="00992452"/>
    <w:rsid w:val="00992992"/>
    <w:rsid w:val="00993CCC"/>
    <w:rsid w:val="009962C7"/>
    <w:rsid w:val="009A0B51"/>
    <w:rsid w:val="009A1217"/>
    <w:rsid w:val="009A4A79"/>
    <w:rsid w:val="009A5D55"/>
    <w:rsid w:val="009B086F"/>
    <w:rsid w:val="009B0901"/>
    <w:rsid w:val="009B1EA4"/>
    <w:rsid w:val="009B204B"/>
    <w:rsid w:val="009B4B67"/>
    <w:rsid w:val="009B525A"/>
    <w:rsid w:val="009C1025"/>
    <w:rsid w:val="009C17F9"/>
    <w:rsid w:val="009C29CE"/>
    <w:rsid w:val="009C4EAA"/>
    <w:rsid w:val="009C60F2"/>
    <w:rsid w:val="009D1C02"/>
    <w:rsid w:val="009D5DDE"/>
    <w:rsid w:val="009D5FD1"/>
    <w:rsid w:val="009D649A"/>
    <w:rsid w:val="009D7F34"/>
    <w:rsid w:val="009E21AB"/>
    <w:rsid w:val="009E2D75"/>
    <w:rsid w:val="009E42DF"/>
    <w:rsid w:val="009E47AD"/>
    <w:rsid w:val="009E5DA7"/>
    <w:rsid w:val="009F22CE"/>
    <w:rsid w:val="009F6D67"/>
    <w:rsid w:val="009F798C"/>
    <w:rsid w:val="00A02070"/>
    <w:rsid w:val="00A02AD4"/>
    <w:rsid w:val="00A02DA5"/>
    <w:rsid w:val="00A03500"/>
    <w:rsid w:val="00A03B80"/>
    <w:rsid w:val="00A04D50"/>
    <w:rsid w:val="00A05098"/>
    <w:rsid w:val="00A06091"/>
    <w:rsid w:val="00A0656E"/>
    <w:rsid w:val="00A132F7"/>
    <w:rsid w:val="00A20C95"/>
    <w:rsid w:val="00A21AE9"/>
    <w:rsid w:val="00A21C6E"/>
    <w:rsid w:val="00A25B42"/>
    <w:rsid w:val="00A25CA0"/>
    <w:rsid w:val="00A277CC"/>
    <w:rsid w:val="00A31FB3"/>
    <w:rsid w:val="00A32351"/>
    <w:rsid w:val="00A3409C"/>
    <w:rsid w:val="00A3584A"/>
    <w:rsid w:val="00A359E2"/>
    <w:rsid w:val="00A41FF4"/>
    <w:rsid w:val="00A43531"/>
    <w:rsid w:val="00A43B37"/>
    <w:rsid w:val="00A46DF1"/>
    <w:rsid w:val="00A50122"/>
    <w:rsid w:val="00A55036"/>
    <w:rsid w:val="00A55E4F"/>
    <w:rsid w:val="00A56598"/>
    <w:rsid w:val="00A56FE6"/>
    <w:rsid w:val="00A60104"/>
    <w:rsid w:val="00A603E5"/>
    <w:rsid w:val="00A60F55"/>
    <w:rsid w:val="00A612FB"/>
    <w:rsid w:val="00A63C51"/>
    <w:rsid w:val="00A74219"/>
    <w:rsid w:val="00A74FB5"/>
    <w:rsid w:val="00A75D6C"/>
    <w:rsid w:val="00A765C1"/>
    <w:rsid w:val="00A771E0"/>
    <w:rsid w:val="00A8058F"/>
    <w:rsid w:val="00A81F6A"/>
    <w:rsid w:val="00A8449D"/>
    <w:rsid w:val="00A85438"/>
    <w:rsid w:val="00A857A3"/>
    <w:rsid w:val="00A87E02"/>
    <w:rsid w:val="00A90076"/>
    <w:rsid w:val="00A90729"/>
    <w:rsid w:val="00A9151A"/>
    <w:rsid w:val="00A91681"/>
    <w:rsid w:val="00A93EF1"/>
    <w:rsid w:val="00A979F2"/>
    <w:rsid w:val="00AA2CE6"/>
    <w:rsid w:val="00AA4BC9"/>
    <w:rsid w:val="00AA6BE4"/>
    <w:rsid w:val="00AB0CFB"/>
    <w:rsid w:val="00AB1761"/>
    <w:rsid w:val="00AB1D6E"/>
    <w:rsid w:val="00AB240D"/>
    <w:rsid w:val="00AB5B63"/>
    <w:rsid w:val="00AB5FD4"/>
    <w:rsid w:val="00AB61F8"/>
    <w:rsid w:val="00AB660B"/>
    <w:rsid w:val="00AC5277"/>
    <w:rsid w:val="00AC73D5"/>
    <w:rsid w:val="00AD08A2"/>
    <w:rsid w:val="00AD1197"/>
    <w:rsid w:val="00AD149C"/>
    <w:rsid w:val="00AD2972"/>
    <w:rsid w:val="00AD2F42"/>
    <w:rsid w:val="00AD5666"/>
    <w:rsid w:val="00AD7EE4"/>
    <w:rsid w:val="00AE473B"/>
    <w:rsid w:val="00AE59AE"/>
    <w:rsid w:val="00AE7A79"/>
    <w:rsid w:val="00AE7A8E"/>
    <w:rsid w:val="00AE7E09"/>
    <w:rsid w:val="00AF0EA0"/>
    <w:rsid w:val="00AF11EF"/>
    <w:rsid w:val="00AF25BA"/>
    <w:rsid w:val="00AF26D9"/>
    <w:rsid w:val="00AF2C46"/>
    <w:rsid w:val="00AF3249"/>
    <w:rsid w:val="00AF51E4"/>
    <w:rsid w:val="00AF591F"/>
    <w:rsid w:val="00AF5DC2"/>
    <w:rsid w:val="00AF6DBC"/>
    <w:rsid w:val="00AF6EC1"/>
    <w:rsid w:val="00AF705D"/>
    <w:rsid w:val="00AF7AA1"/>
    <w:rsid w:val="00AF7F87"/>
    <w:rsid w:val="00B00AD2"/>
    <w:rsid w:val="00B0280E"/>
    <w:rsid w:val="00B05589"/>
    <w:rsid w:val="00B05ABD"/>
    <w:rsid w:val="00B0613A"/>
    <w:rsid w:val="00B0754A"/>
    <w:rsid w:val="00B07E72"/>
    <w:rsid w:val="00B107FF"/>
    <w:rsid w:val="00B10BDB"/>
    <w:rsid w:val="00B11A3F"/>
    <w:rsid w:val="00B133A8"/>
    <w:rsid w:val="00B141B7"/>
    <w:rsid w:val="00B14955"/>
    <w:rsid w:val="00B15E34"/>
    <w:rsid w:val="00B20FD4"/>
    <w:rsid w:val="00B22CF6"/>
    <w:rsid w:val="00B26667"/>
    <w:rsid w:val="00B277A0"/>
    <w:rsid w:val="00B30AF6"/>
    <w:rsid w:val="00B30CA3"/>
    <w:rsid w:val="00B34854"/>
    <w:rsid w:val="00B36C5E"/>
    <w:rsid w:val="00B371C8"/>
    <w:rsid w:val="00B409CD"/>
    <w:rsid w:val="00B4588D"/>
    <w:rsid w:val="00B47C81"/>
    <w:rsid w:val="00B526BB"/>
    <w:rsid w:val="00B52F39"/>
    <w:rsid w:val="00B533F2"/>
    <w:rsid w:val="00B53F1C"/>
    <w:rsid w:val="00B56AC9"/>
    <w:rsid w:val="00B604CD"/>
    <w:rsid w:val="00B60A65"/>
    <w:rsid w:val="00B61CFA"/>
    <w:rsid w:val="00B63D04"/>
    <w:rsid w:val="00B7204E"/>
    <w:rsid w:val="00B735AB"/>
    <w:rsid w:val="00B73B4F"/>
    <w:rsid w:val="00B74895"/>
    <w:rsid w:val="00B763A7"/>
    <w:rsid w:val="00B80D6C"/>
    <w:rsid w:val="00B81319"/>
    <w:rsid w:val="00B821AF"/>
    <w:rsid w:val="00B83CCC"/>
    <w:rsid w:val="00B84595"/>
    <w:rsid w:val="00B846C3"/>
    <w:rsid w:val="00B85A6C"/>
    <w:rsid w:val="00B908B8"/>
    <w:rsid w:val="00B909DC"/>
    <w:rsid w:val="00B92678"/>
    <w:rsid w:val="00B92680"/>
    <w:rsid w:val="00B92FE3"/>
    <w:rsid w:val="00B9536B"/>
    <w:rsid w:val="00B962FD"/>
    <w:rsid w:val="00BA28DC"/>
    <w:rsid w:val="00BA7B8B"/>
    <w:rsid w:val="00BB02ED"/>
    <w:rsid w:val="00BB1113"/>
    <w:rsid w:val="00BB4210"/>
    <w:rsid w:val="00BC0176"/>
    <w:rsid w:val="00BC0F9F"/>
    <w:rsid w:val="00BC3F59"/>
    <w:rsid w:val="00BC72A8"/>
    <w:rsid w:val="00BC7BD9"/>
    <w:rsid w:val="00BD252D"/>
    <w:rsid w:val="00BD2B8D"/>
    <w:rsid w:val="00BD44AC"/>
    <w:rsid w:val="00BD4551"/>
    <w:rsid w:val="00BD48D3"/>
    <w:rsid w:val="00BD7E2C"/>
    <w:rsid w:val="00BE0514"/>
    <w:rsid w:val="00BE0C97"/>
    <w:rsid w:val="00BE365F"/>
    <w:rsid w:val="00BE67FF"/>
    <w:rsid w:val="00BE72AB"/>
    <w:rsid w:val="00BF17B5"/>
    <w:rsid w:val="00BF1BE0"/>
    <w:rsid w:val="00BF234C"/>
    <w:rsid w:val="00BF5B41"/>
    <w:rsid w:val="00BF741F"/>
    <w:rsid w:val="00C010E7"/>
    <w:rsid w:val="00C01CBA"/>
    <w:rsid w:val="00C02931"/>
    <w:rsid w:val="00C067AC"/>
    <w:rsid w:val="00C07D2B"/>
    <w:rsid w:val="00C07FD3"/>
    <w:rsid w:val="00C1476C"/>
    <w:rsid w:val="00C14FAB"/>
    <w:rsid w:val="00C177B1"/>
    <w:rsid w:val="00C178ED"/>
    <w:rsid w:val="00C212D4"/>
    <w:rsid w:val="00C214C3"/>
    <w:rsid w:val="00C24B30"/>
    <w:rsid w:val="00C25DB9"/>
    <w:rsid w:val="00C27289"/>
    <w:rsid w:val="00C31188"/>
    <w:rsid w:val="00C32E43"/>
    <w:rsid w:val="00C333E4"/>
    <w:rsid w:val="00C34E57"/>
    <w:rsid w:val="00C356DC"/>
    <w:rsid w:val="00C35DEF"/>
    <w:rsid w:val="00C4084A"/>
    <w:rsid w:val="00C40FEC"/>
    <w:rsid w:val="00C41934"/>
    <w:rsid w:val="00C41F11"/>
    <w:rsid w:val="00C42034"/>
    <w:rsid w:val="00C442AF"/>
    <w:rsid w:val="00C44896"/>
    <w:rsid w:val="00C4647C"/>
    <w:rsid w:val="00C4912B"/>
    <w:rsid w:val="00C51AE9"/>
    <w:rsid w:val="00C5256C"/>
    <w:rsid w:val="00C56B51"/>
    <w:rsid w:val="00C57ECE"/>
    <w:rsid w:val="00C619F8"/>
    <w:rsid w:val="00C648CC"/>
    <w:rsid w:val="00C64C47"/>
    <w:rsid w:val="00C6625A"/>
    <w:rsid w:val="00C675A5"/>
    <w:rsid w:val="00C676D3"/>
    <w:rsid w:val="00C6CA66"/>
    <w:rsid w:val="00C7079F"/>
    <w:rsid w:val="00C71F9F"/>
    <w:rsid w:val="00C73861"/>
    <w:rsid w:val="00C73A9E"/>
    <w:rsid w:val="00C7551D"/>
    <w:rsid w:val="00C80E1E"/>
    <w:rsid w:val="00C842A2"/>
    <w:rsid w:val="00C86E24"/>
    <w:rsid w:val="00C903FC"/>
    <w:rsid w:val="00C91447"/>
    <w:rsid w:val="00C94106"/>
    <w:rsid w:val="00C9469D"/>
    <w:rsid w:val="00C96A16"/>
    <w:rsid w:val="00CA17CA"/>
    <w:rsid w:val="00CA2831"/>
    <w:rsid w:val="00CA398A"/>
    <w:rsid w:val="00CA3B3E"/>
    <w:rsid w:val="00CA5E7E"/>
    <w:rsid w:val="00CB0A8D"/>
    <w:rsid w:val="00CB1554"/>
    <w:rsid w:val="00CB1FDD"/>
    <w:rsid w:val="00CB388C"/>
    <w:rsid w:val="00CB436D"/>
    <w:rsid w:val="00CB488C"/>
    <w:rsid w:val="00CB5E29"/>
    <w:rsid w:val="00CB6836"/>
    <w:rsid w:val="00CB7EC8"/>
    <w:rsid w:val="00CC2661"/>
    <w:rsid w:val="00CC2916"/>
    <w:rsid w:val="00CC42F0"/>
    <w:rsid w:val="00CC4598"/>
    <w:rsid w:val="00CC4603"/>
    <w:rsid w:val="00CC47B5"/>
    <w:rsid w:val="00CC554F"/>
    <w:rsid w:val="00CC7643"/>
    <w:rsid w:val="00CD2699"/>
    <w:rsid w:val="00CD39DF"/>
    <w:rsid w:val="00CD419D"/>
    <w:rsid w:val="00CD53C9"/>
    <w:rsid w:val="00CD55BF"/>
    <w:rsid w:val="00CD641E"/>
    <w:rsid w:val="00CD6C1A"/>
    <w:rsid w:val="00CD6FBB"/>
    <w:rsid w:val="00CD703A"/>
    <w:rsid w:val="00CE0753"/>
    <w:rsid w:val="00CE7966"/>
    <w:rsid w:val="00CF2DCA"/>
    <w:rsid w:val="00CF79B5"/>
    <w:rsid w:val="00CF7FC9"/>
    <w:rsid w:val="00D01995"/>
    <w:rsid w:val="00D02401"/>
    <w:rsid w:val="00D04E22"/>
    <w:rsid w:val="00D04FB2"/>
    <w:rsid w:val="00D054BC"/>
    <w:rsid w:val="00D05C58"/>
    <w:rsid w:val="00D108AA"/>
    <w:rsid w:val="00D10DC0"/>
    <w:rsid w:val="00D11F12"/>
    <w:rsid w:val="00D15AA8"/>
    <w:rsid w:val="00D20995"/>
    <w:rsid w:val="00D20DE8"/>
    <w:rsid w:val="00D23AA2"/>
    <w:rsid w:val="00D240B9"/>
    <w:rsid w:val="00D27F17"/>
    <w:rsid w:val="00D31539"/>
    <w:rsid w:val="00D3226B"/>
    <w:rsid w:val="00D34E10"/>
    <w:rsid w:val="00D3713B"/>
    <w:rsid w:val="00D4008C"/>
    <w:rsid w:val="00D41E5F"/>
    <w:rsid w:val="00D43F70"/>
    <w:rsid w:val="00D50617"/>
    <w:rsid w:val="00D51827"/>
    <w:rsid w:val="00D52BE7"/>
    <w:rsid w:val="00D5474A"/>
    <w:rsid w:val="00D54A00"/>
    <w:rsid w:val="00D550DD"/>
    <w:rsid w:val="00D55244"/>
    <w:rsid w:val="00D5585E"/>
    <w:rsid w:val="00D6043C"/>
    <w:rsid w:val="00D62048"/>
    <w:rsid w:val="00D62CF5"/>
    <w:rsid w:val="00D62FFB"/>
    <w:rsid w:val="00D6303A"/>
    <w:rsid w:val="00D64553"/>
    <w:rsid w:val="00D65802"/>
    <w:rsid w:val="00D71CCC"/>
    <w:rsid w:val="00D71E61"/>
    <w:rsid w:val="00D72C68"/>
    <w:rsid w:val="00D74006"/>
    <w:rsid w:val="00D75CC9"/>
    <w:rsid w:val="00D75D06"/>
    <w:rsid w:val="00D76971"/>
    <w:rsid w:val="00D76E86"/>
    <w:rsid w:val="00D81EFA"/>
    <w:rsid w:val="00D82715"/>
    <w:rsid w:val="00D830A2"/>
    <w:rsid w:val="00D83144"/>
    <w:rsid w:val="00D83F46"/>
    <w:rsid w:val="00D845FA"/>
    <w:rsid w:val="00D85486"/>
    <w:rsid w:val="00D861AD"/>
    <w:rsid w:val="00D8670D"/>
    <w:rsid w:val="00D90CC3"/>
    <w:rsid w:val="00D92D50"/>
    <w:rsid w:val="00D92FE4"/>
    <w:rsid w:val="00D941EF"/>
    <w:rsid w:val="00D94725"/>
    <w:rsid w:val="00D94E53"/>
    <w:rsid w:val="00DA0422"/>
    <w:rsid w:val="00DA4F4A"/>
    <w:rsid w:val="00DA74C7"/>
    <w:rsid w:val="00DA7539"/>
    <w:rsid w:val="00DA7C83"/>
    <w:rsid w:val="00DB09F8"/>
    <w:rsid w:val="00DB34D1"/>
    <w:rsid w:val="00DB35DA"/>
    <w:rsid w:val="00DB4170"/>
    <w:rsid w:val="00DB4360"/>
    <w:rsid w:val="00DB53EF"/>
    <w:rsid w:val="00DB5CBD"/>
    <w:rsid w:val="00DC44FF"/>
    <w:rsid w:val="00DC46A0"/>
    <w:rsid w:val="00DC4B10"/>
    <w:rsid w:val="00DC7830"/>
    <w:rsid w:val="00DD0CEB"/>
    <w:rsid w:val="00DD2299"/>
    <w:rsid w:val="00DD3048"/>
    <w:rsid w:val="00DD4F6C"/>
    <w:rsid w:val="00DD6EEE"/>
    <w:rsid w:val="00DD7475"/>
    <w:rsid w:val="00DE221A"/>
    <w:rsid w:val="00DE24E7"/>
    <w:rsid w:val="00DE77C0"/>
    <w:rsid w:val="00DF0838"/>
    <w:rsid w:val="00DF0DE3"/>
    <w:rsid w:val="00DF1B40"/>
    <w:rsid w:val="00DF1C11"/>
    <w:rsid w:val="00DF38BC"/>
    <w:rsid w:val="00DF52E0"/>
    <w:rsid w:val="00DF54C1"/>
    <w:rsid w:val="00DF6305"/>
    <w:rsid w:val="00E00F7C"/>
    <w:rsid w:val="00E018CA"/>
    <w:rsid w:val="00E0539B"/>
    <w:rsid w:val="00E0600A"/>
    <w:rsid w:val="00E061F8"/>
    <w:rsid w:val="00E06924"/>
    <w:rsid w:val="00E1029B"/>
    <w:rsid w:val="00E12DD6"/>
    <w:rsid w:val="00E13740"/>
    <w:rsid w:val="00E13870"/>
    <w:rsid w:val="00E177CD"/>
    <w:rsid w:val="00E17A16"/>
    <w:rsid w:val="00E2361A"/>
    <w:rsid w:val="00E269F8"/>
    <w:rsid w:val="00E26B73"/>
    <w:rsid w:val="00E27A1B"/>
    <w:rsid w:val="00E3083A"/>
    <w:rsid w:val="00E321CC"/>
    <w:rsid w:val="00E3256D"/>
    <w:rsid w:val="00E34E62"/>
    <w:rsid w:val="00E34ED5"/>
    <w:rsid w:val="00E36C5E"/>
    <w:rsid w:val="00E37CAA"/>
    <w:rsid w:val="00E43A03"/>
    <w:rsid w:val="00E43FA7"/>
    <w:rsid w:val="00E46738"/>
    <w:rsid w:val="00E46D1E"/>
    <w:rsid w:val="00E50729"/>
    <w:rsid w:val="00E515C5"/>
    <w:rsid w:val="00E5311D"/>
    <w:rsid w:val="00E5577A"/>
    <w:rsid w:val="00E566F1"/>
    <w:rsid w:val="00E62C53"/>
    <w:rsid w:val="00E63FE5"/>
    <w:rsid w:val="00E647ED"/>
    <w:rsid w:val="00E655D6"/>
    <w:rsid w:val="00E67942"/>
    <w:rsid w:val="00E72515"/>
    <w:rsid w:val="00E73701"/>
    <w:rsid w:val="00E741E8"/>
    <w:rsid w:val="00E76CB0"/>
    <w:rsid w:val="00E777C7"/>
    <w:rsid w:val="00E804AE"/>
    <w:rsid w:val="00E83DE5"/>
    <w:rsid w:val="00E84537"/>
    <w:rsid w:val="00E845D5"/>
    <w:rsid w:val="00E847D8"/>
    <w:rsid w:val="00E8610A"/>
    <w:rsid w:val="00E903DA"/>
    <w:rsid w:val="00E91390"/>
    <w:rsid w:val="00E91FC0"/>
    <w:rsid w:val="00E93E17"/>
    <w:rsid w:val="00E94C58"/>
    <w:rsid w:val="00E960AC"/>
    <w:rsid w:val="00E972CE"/>
    <w:rsid w:val="00EA383C"/>
    <w:rsid w:val="00EA54D3"/>
    <w:rsid w:val="00EA6555"/>
    <w:rsid w:val="00EA6C46"/>
    <w:rsid w:val="00EA735E"/>
    <w:rsid w:val="00EB0543"/>
    <w:rsid w:val="00EB2EAD"/>
    <w:rsid w:val="00EB35A5"/>
    <w:rsid w:val="00EB3701"/>
    <w:rsid w:val="00EB4284"/>
    <w:rsid w:val="00EB4635"/>
    <w:rsid w:val="00EB5173"/>
    <w:rsid w:val="00EB6379"/>
    <w:rsid w:val="00EC0950"/>
    <w:rsid w:val="00EC1128"/>
    <w:rsid w:val="00EC1304"/>
    <w:rsid w:val="00EC3115"/>
    <w:rsid w:val="00ED15F7"/>
    <w:rsid w:val="00ED62E7"/>
    <w:rsid w:val="00ED7F23"/>
    <w:rsid w:val="00EE261A"/>
    <w:rsid w:val="00EE276F"/>
    <w:rsid w:val="00EE4E43"/>
    <w:rsid w:val="00EE64F2"/>
    <w:rsid w:val="00EF0F42"/>
    <w:rsid w:val="00EF2E90"/>
    <w:rsid w:val="00EF5B9E"/>
    <w:rsid w:val="00EF62E3"/>
    <w:rsid w:val="00EF723C"/>
    <w:rsid w:val="00F0281C"/>
    <w:rsid w:val="00F037C3"/>
    <w:rsid w:val="00F042CD"/>
    <w:rsid w:val="00F043C5"/>
    <w:rsid w:val="00F04944"/>
    <w:rsid w:val="00F04D23"/>
    <w:rsid w:val="00F05ABF"/>
    <w:rsid w:val="00F0698E"/>
    <w:rsid w:val="00F0748B"/>
    <w:rsid w:val="00F11D19"/>
    <w:rsid w:val="00F12B57"/>
    <w:rsid w:val="00F15700"/>
    <w:rsid w:val="00F1616E"/>
    <w:rsid w:val="00F16A33"/>
    <w:rsid w:val="00F16BFB"/>
    <w:rsid w:val="00F17565"/>
    <w:rsid w:val="00F20822"/>
    <w:rsid w:val="00F20B78"/>
    <w:rsid w:val="00F21821"/>
    <w:rsid w:val="00F2333F"/>
    <w:rsid w:val="00F23FAE"/>
    <w:rsid w:val="00F26DF0"/>
    <w:rsid w:val="00F2712F"/>
    <w:rsid w:val="00F3154F"/>
    <w:rsid w:val="00F31BE7"/>
    <w:rsid w:val="00F32D0D"/>
    <w:rsid w:val="00F36466"/>
    <w:rsid w:val="00F41BBC"/>
    <w:rsid w:val="00F43D14"/>
    <w:rsid w:val="00F442CA"/>
    <w:rsid w:val="00F473D3"/>
    <w:rsid w:val="00F52C5A"/>
    <w:rsid w:val="00F53305"/>
    <w:rsid w:val="00F541FD"/>
    <w:rsid w:val="00F55787"/>
    <w:rsid w:val="00F558F8"/>
    <w:rsid w:val="00F56DE6"/>
    <w:rsid w:val="00F57C62"/>
    <w:rsid w:val="00F6059D"/>
    <w:rsid w:val="00F61D80"/>
    <w:rsid w:val="00F63F13"/>
    <w:rsid w:val="00F71177"/>
    <w:rsid w:val="00F717AC"/>
    <w:rsid w:val="00F71E32"/>
    <w:rsid w:val="00F73581"/>
    <w:rsid w:val="00F76141"/>
    <w:rsid w:val="00F76E56"/>
    <w:rsid w:val="00F7754C"/>
    <w:rsid w:val="00F8014B"/>
    <w:rsid w:val="00F807F0"/>
    <w:rsid w:val="00F84A32"/>
    <w:rsid w:val="00F86F49"/>
    <w:rsid w:val="00F875EF"/>
    <w:rsid w:val="00F87FF3"/>
    <w:rsid w:val="00F907FD"/>
    <w:rsid w:val="00F92165"/>
    <w:rsid w:val="00F93DB8"/>
    <w:rsid w:val="00F93F01"/>
    <w:rsid w:val="00F95F72"/>
    <w:rsid w:val="00F969A1"/>
    <w:rsid w:val="00F971B7"/>
    <w:rsid w:val="00F978D0"/>
    <w:rsid w:val="00FA1E51"/>
    <w:rsid w:val="00FA385F"/>
    <w:rsid w:val="00FA6ABF"/>
    <w:rsid w:val="00FA6DA9"/>
    <w:rsid w:val="00FA7951"/>
    <w:rsid w:val="00FB1C01"/>
    <w:rsid w:val="00FB1E97"/>
    <w:rsid w:val="00FC19A5"/>
    <w:rsid w:val="00FC3314"/>
    <w:rsid w:val="00FC5031"/>
    <w:rsid w:val="00FD0941"/>
    <w:rsid w:val="00FD28D6"/>
    <w:rsid w:val="00FE0B18"/>
    <w:rsid w:val="00FE1275"/>
    <w:rsid w:val="00FE1AD1"/>
    <w:rsid w:val="00FE1E2C"/>
    <w:rsid w:val="00FE7CB5"/>
    <w:rsid w:val="00FF553B"/>
    <w:rsid w:val="00FF7767"/>
    <w:rsid w:val="00FFA53A"/>
    <w:rsid w:val="01176E74"/>
    <w:rsid w:val="013169F1"/>
    <w:rsid w:val="0161EC5A"/>
    <w:rsid w:val="01799FF4"/>
    <w:rsid w:val="0184737A"/>
    <w:rsid w:val="0192881E"/>
    <w:rsid w:val="019F25C3"/>
    <w:rsid w:val="01B13A8A"/>
    <w:rsid w:val="01BD6284"/>
    <w:rsid w:val="01E41343"/>
    <w:rsid w:val="0217E5AD"/>
    <w:rsid w:val="02368D6C"/>
    <w:rsid w:val="0252A538"/>
    <w:rsid w:val="025E4D12"/>
    <w:rsid w:val="02703AB8"/>
    <w:rsid w:val="0286A0B8"/>
    <w:rsid w:val="02ADF08E"/>
    <w:rsid w:val="02CC6732"/>
    <w:rsid w:val="02FD4E48"/>
    <w:rsid w:val="030ACF77"/>
    <w:rsid w:val="03292E09"/>
    <w:rsid w:val="0333A1CA"/>
    <w:rsid w:val="03389109"/>
    <w:rsid w:val="033B3D91"/>
    <w:rsid w:val="0378FD1F"/>
    <w:rsid w:val="03980ED6"/>
    <w:rsid w:val="03A25941"/>
    <w:rsid w:val="03B702FB"/>
    <w:rsid w:val="03DA1A34"/>
    <w:rsid w:val="03F5F84E"/>
    <w:rsid w:val="0413439F"/>
    <w:rsid w:val="042C0F4E"/>
    <w:rsid w:val="0437F90E"/>
    <w:rsid w:val="04382444"/>
    <w:rsid w:val="043CEC93"/>
    <w:rsid w:val="04521B56"/>
    <w:rsid w:val="04F4AFB0"/>
    <w:rsid w:val="050615B5"/>
    <w:rsid w:val="0549749A"/>
    <w:rsid w:val="0576648C"/>
    <w:rsid w:val="05800B53"/>
    <w:rsid w:val="05A269B8"/>
    <w:rsid w:val="05B9AAD9"/>
    <w:rsid w:val="05C0609F"/>
    <w:rsid w:val="05C21F27"/>
    <w:rsid w:val="05DBAA37"/>
    <w:rsid w:val="06144435"/>
    <w:rsid w:val="0657E49D"/>
    <w:rsid w:val="065EA8A2"/>
    <w:rsid w:val="0676FD4C"/>
    <w:rsid w:val="068802CD"/>
    <w:rsid w:val="06A94397"/>
    <w:rsid w:val="06B59871"/>
    <w:rsid w:val="06C50B84"/>
    <w:rsid w:val="06D396F2"/>
    <w:rsid w:val="07483144"/>
    <w:rsid w:val="075BEC3D"/>
    <w:rsid w:val="07618391"/>
    <w:rsid w:val="07F3B4FE"/>
    <w:rsid w:val="0800C86B"/>
    <w:rsid w:val="0828E2B4"/>
    <w:rsid w:val="082C5E5D"/>
    <w:rsid w:val="086687CB"/>
    <w:rsid w:val="08762590"/>
    <w:rsid w:val="08855E17"/>
    <w:rsid w:val="08A31258"/>
    <w:rsid w:val="08B7F2C9"/>
    <w:rsid w:val="08CEED2B"/>
    <w:rsid w:val="08F574FD"/>
    <w:rsid w:val="090CDA48"/>
    <w:rsid w:val="0933C69B"/>
    <w:rsid w:val="095991E4"/>
    <w:rsid w:val="096C2A0C"/>
    <w:rsid w:val="098F855F"/>
    <w:rsid w:val="09964F13"/>
    <w:rsid w:val="09A4EA30"/>
    <w:rsid w:val="09B59CC9"/>
    <w:rsid w:val="09BEA1DC"/>
    <w:rsid w:val="09CDA7C9"/>
    <w:rsid w:val="09D27B4D"/>
    <w:rsid w:val="09D5C473"/>
    <w:rsid w:val="0A04FFCB"/>
    <w:rsid w:val="0A2BFBAF"/>
    <w:rsid w:val="0A31D5F7"/>
    <w:rsid w:val="0A5806CD"/>
    <w:rsid w:val="0A70677F"/>
    <w:rsid w:val="0A98FBBB"/>
    <w:rsid w:val="0AB5E5B1"/>
    <w:rsid w:val="0AE02094"/>
    <w:rsid w:val="0AFAB82F"/>
    <w:rsid w:val="0B0BEA9A"/>
    <w:rsid w:val="0B2B55C0"/>
    <w:rsid w:val="0B32B6C1"/>
    <w:rsid w:val="0B501623"/>
    <w:rsid w:val="0B589A26"/>
    <w:rsid w:val="0B5A723D"/>
    <w:rsid w:val="0B65D5E5"/>
    <w:rsid w:val="0B771E30"/>
    <w:rsid w:val="0B9C41A5"/>
    <w:rsid w:val="0BBA1D0E"/>
    <w:rsid w:val="0BD8F21C"/>
    <w:rsid w:val="0BF869B8"/>
    <w:rsid w:val="0C30F5F3"/>
    <w:rsid w:val="0C6E45E7"/>
    <w:rsid w:val="0CAD943E"/>
    <w:rsid w:val="0CB5EB4A"/>
    <w:rsid w:val="0CC4E8B0"/>
    <w:rsid w:val="0CCF13A7"/>
    <w:rsid w:val="0CD2F0F8"/>
    <w:rsid w:val="0CEAEF9A"/>
    <w:rsid w:val="0CF3825F"/>
    <w:rsid w:val="0D08FFAA"/>
    <w:rsid w:val="0D12EE91"/>
    <w:rsid w:val="0D37281F"/>
    <w:rsid w:val="0D40F83E"/>
    <w:rsid w:val="0D4A4ED9"/>
    <w:rsid w:val="0D5A9304"/>
    <w:rsid w:val="0D5AB37E"/>
    <w:rsid w:val="0D70C4AB"/>
    <w:rsid w:val="0D8E562E"/>
    <w:rsid w:val="0D93F3F2"/>
    <w:rsid w:val="0DB772C8"/>
    <w:rsid w:val="0DC088BE"/>
    <w:rsid w:val="0DC6C4B8"/>
    <w:rsid w:val="0DD2882F"/>
    <w:rsid w:val="0DE50BB8"/>
    <w:rsid w:val="0E0326CD"/>
    <w:rsid w:val="0E0656EF"/>
    <w:rsid w:val="0E11690E"/>
    <w:rsid w:val="0E3BD5EC"/>
    <w:rsid w:val="0E474E10"/>
    <w:rsid w:val="0E4B3454"/>
    <w:rsid w:val="0E51BBAB"/>
    <w:rsid w:val="0E98B6B6"/>
    <w:rsid w:val="0F23084E"/>
    <w:rsid w:val="0F2627E2"/>
    <w:rsid w:val="0F2AA086"/>
    <w:rsid w:val="0F57A980"/>
    <w:rsid w:val="0F787EF8"/>
    <w:rsid w:val="0F88B233"/>
    <w:rsid w:val="0F9E444D"/>
    <w:rsid w:val="0FA4FF1A"/>
    <w:rsid w:val="0FB43FE1"/>
    <w:rsid w:val="0FE8AEAF"/>
    <w:rsid w:val="0FF35FB5"/>
    <w:rsid w:val="1006B469"/>
    <w:rsid w:val="101126BE"/>
    <w:rsid w:val="103E9EBF"/>
    <w:rsid w:val="10580320"/>
    <w:rsid w:val="105921BC"/>
    <w:rsid w:val="1096D44A"/>
    <w:rsid w:val="1099071C"/>
    <w:rsid w:val="10B27FB4"/>
    <w:rsid w:val="10E3BCE6"/>
    <w:rsid w:val="10FA05A6"/>
    <w:rsid w:val="110D8B4E"/>
    <w:rsid w:val="1131D550"/>
    <w:rsid w:val="113A97BD"/>
    <w:rsid w:val="11406DE5"/>
    <w:rsid w:val="114E6E7C"/>
    <w:rsid w:val="1178562F"/>
    <w:rsid w:val="119BD125"/>
    <w:rsid w:val="11BB0E16"/>
    <w:rsid w:val="121A02C4"/>
    <w:rsid w:val="1220C808"/>
    <w:rsid w:val="1229C177"/>
    <w:rsid w:val="1234CECB"/>
    <w:rsid w:val="1256514C"/>
    <w:rsid w:val="128C2B51"/>
    <w:rsid w:val="12B7BFE4"/>
    <w:rsid w:val="12C2AB48"/>
    <w:rsid w:val="12D3F7AA"/>
    <w:rsid w:val="12D685A5"/>
    <w:rsid w:val="12ECB22D"/>
    <w:rsid w:val="130AB12D"/>
    <w:rsid w:val="1336FE8D"/>
    <w:rsid w:val="13BD2592"/>
    <w:rsid w:val="13ED7D6A"/>
    <w:rsid w:val="13F10404"/>
    <w:rsid w:val="14A28836"/>
    <w:rsid w:val="14D5E3EE"/>
    <w:rsid w:val="14DF0FB5"/>
    <w:rsid w:val="14EDAC8E"/>
    <w:rsid w:val="150D1C86"/>
    <w:rsid w:val="151D83F5"/>
    <w:rsid w:val="153BC212"/>
    <w:rsid w:val="1588C6EB"/>
    <w:rsid w:val="158CB83E"/>
    <w:rsid w:val="15A47CC7"/>
    <w:rsid w:val="15B37274"/>
    <w:rsid w:val="15F13D14"/>
    <w:rsid w:val="15F5C5F3"/>
    <w:rsid w:val="1608EAA6"/>
    <w:rsid w:val="16230C00"/>
    <w:rsid w:val="163458FD"/>
    <w:rsid w:val="164DEB14"/>
    <w:rsid w:val="165719A6"/>
    <w:rsid w:val="16870043"/>
    <w:rsid w:val="168F88CB"/>
    <w:rsid w:val="1693672A"/>
    <w:rsid w:val="16ABD346"/>
    <w:rsid w:val="16C49267"/>
    <w:rsid w:val="16F93026"/>
    <w:rsid w:val="1724981F"/>
    <w:rsid w:val="174014EB"/>
    <w:rsid w:val="17664294"/>
    <w:rsid w:val="17B3C69C"/>
    <w:rsid w:val="17BC5EE5"/>
    <w:rsid w:val="17D92472"/>
    <w:rsid w:val="1811A9A8"/>
    <w:rsid w:val="18387703"/>
    <w:rsid w:val="1857C8AB"/>
    <w:rsid w:val="185E4DA7"/>
    <w:rsid w:val="1888D5BA"/>
    <w:rsid w:val="18A2B49F"/>
    <w:rsid w:val="18B672BA"/>
    <w:rsid w:val="18E96BE5"/>
    <w:rsid w:val="19102E92"/>
    <w:rsid w:val="1932651F"/>
    <w:rsid w:val="195E48E8"/>
    <w:rsid w:val="1980B70C"/>
    <w:rsid w:val="1985F2F4"/>
    <w:rsid w:val="198A866E"/>
    <w:rsid w:val="19A22CE9"/>
    <w:rsid w:val="19BB9C13"/>
    <w:rsid w:val="19E3907E"/>
    <w:rsid w:val="19FED5B6"/>
    <w:rsid w:val="1A1B4915"/>
    <w:rsid w:val="1A404753"/>
    <w:rsid w:val="1A62BA88"/>
    <w:rsid w:val="1A738392"/>
    <w:rsid w:val="1A9509ED"/>
    <w:rsid w:val="1A9A1CA6"/>
    <w:rsid w:val="1AAA6E49"/>
    <w:rsid w:val="1AD739B2"/>
    <w:rsid w:val="1AE4B0B7"/>
    <w:rsid w:val="1AE89950"/>
    <w:rsid w:val="1B2C811C"/>
    <w:rsid w:val="1B382C39"/>
    <w:rsid w:val="1B5FC647"/>
    <w:rsid w:val="1B65F0F1"/>
    <w:rsid w:val="1B85702C"/>
    <w:rsid w:val="1B8A809B"/>
    <w:rsid w:val="1BA18E58"/>
    <w:rsid w:val="1BAAFB3B"/>
    <w:rsid w:val="1BC66F37"/>
    <w:rsid w:val="1BCBD7A2"/>
    <w:rsid w:val="1BE8BDA7"/>
    <w:rsid w:val="1C154030"/>
    <w:rsid w:val="1C166428"/>
    <w:rsid w:val="1C3190AE"/>
    <w:rsid w:val="1C55C046"/>
    <w:rsid w:val="1C606621"/>
    <w:rsid w:val="1C70021B"/>
    <w:rsid w:val="1CC0F76B"/>
    <w:rsid w:val="1CC5ADF2"/>
    <w:rsid w:val="1CD3FC9A"/>
    <w:rsid w:val="1CE85CF3"/>
    <w:rsid w:val="1D01A47A"/>
    <w:rsid w:val="1D37A879"/>
    <w:rsid w:val="1D3E2BD9"/>
    <w:rsid w:val="1D4B9F13"/>
    <w:rsid w:val="1DB8D48C"/>
    <w:rsid w:val="1DC848C6"/>
    <w:rsid w:val="1DF160AF"/>
    <w:rsid w:val="1E507BAE"/>
    <w:rsid w:val="1E585827"/>
    <w:rsid w:val="1E67F625"/>
    <w:rsid w:val="1E9CA043"/>
    <w:rsid w:val="1E9F1001"/>
    <w:rsid w:val="1ED35153"/>
    <w:rsid w:val="1F4A18C6"/>
    <w:rsid w:val="1F70EAF1"/>
    <w:rsid w:val="1F715479"/>
    <w:rsid w:val="1FC71D79"/>
    <w:rsid w:val="1FCB1CAC"/>
    <w:rsid w:val="1FD2D496"/>
    <w:rsid w:val="1FDEF9E4"/>
    <w:rsid w:val="2043F41D"/>
    <w:rsid w:val="205669DA"/>
    <w:rsid w:val="20BE0026"/>
    <w:rsid w:val="20C99840"/>
    <w:rsid w:val="20DD120C"/>
    <w:rsid w:val="20E933AC"/>
    <w:rsid w:val="20FCCF9E"/>
    <w:rsid w:val="210D24DA"/>
    <w:rsid w:val="211AEF1D"/>
    <w:rsid w:val="211E6C62"/>
    <w:rsid w:val="21342D0A"/>
    <w:rsid w:val="216DBD4A"/>
    <w:rsid w:val="21993D6E"/>
    <w:rsid w:val="21A5DC87"/>
    <w:rsid w:val="21A5E44E"/>
    <w:rsid w:val="21A7B70A"/>
    <w:rsid w:val="21D2FFD8"/>
    <w:rsid w:val="21D35062"/>
    <w:rsid w:val="21E39DB3"/>
    <w:rsid w:val="21EF7276"/>
    <w:rsid w:val="2206AD1A"/>
    <w:rsid w:val="2217382E"/>
    <w:rsid w:val="221748BB"/>
    <w:rsid w:val="221AD150"/>
    <w:rsid w:val="226D7CF8"/>
    <w:rsid w:val="226EFB0E"/>
    <w:rsid w:val="2288755A"/>
    <w:rsid w:val="22913A8E"/>
    <w:rsid w:val="22C0228A"/>
    <w:rsid w:val="22C3F0D5"/>
    <w:rsid w:val="22CAA846"/>
    <w:rsid w:val="22CC5AC8"/>
    <w:rsid w:val="22F14C05"/>
    <w:rsid w:val="22F9B867"/>
    <w:rsid w:val="23165AF8"/>
    <w:rsid w:val="2335DEA7"/>
    <w:rsid w:val="2340A8EA"/>
    <w:rsid w:val="2365096C"/>
    <w:rsid w:val="236E9A7B"/>
    <w:rsid w:val="239B5498"/>
    <w:rsid w:val="23BEF490"/>
    <w:rsid w:val="23C813E5"/>
    <w:rsid w:val="23D217D7"/>
    <w:rsid w:val="24347060"/>
    <w:rsid w:val="24A2CFAC"/>
    <w:rsid w:val="24B6225A"/>
    <w:rsid w:val="24CBC2DE"/>
    <w:rsid w:val="24D94C08"/>
    <w:rsid w:val="2504D1D8"/>
    <w:rsid w:val="2537245D"/>
    <w:rsid w:val="2556A853"/>
    <w:rsid w:val="25956793"/>
    <w:rsid w:val="25A57CAF"/>
    <w:rsid w:val="25AB10DF"/>
    <w:rsid w:val="25B4EE5E"/>
    <w:rsid w:val="25F23E54"/>
    <w:rsid w:val="25F9A304"/>
    <w:rsid w:val="25FEC8D7"/>
    <w:rsid w:val="2630AEA3"/>
    <w:rsid w:val="264E5E32"/>
    <w:rsid w:val="2673FE29"/>
    <w:rsid w:val="2677BBCF"/>
    <w:rsid w:val="26DDB7C9"/>
    <w:rsid w:val="26EFB4CE"/>
    <w:rsid w:val="27339A9E"/>
    <w:rsid w:val="274B6363"/>
    <w:rsid w:val="2753B30E"/>
    <w:rsid w:val="2756260D"/>
    <w:rsid w:val="27610960"/>
    <w:rsid w:val="276AB60E"/>
    <w:rsid w:val="279F2558"/>
    <w:rsid w:val="27B12C9D"/>
    <w:rsid w:val="27E703F1"/>
    <w:rsid w:val="27E90A97"/>
    <w:rsid w:val="2847E2F8"/>
    <w:rsid w:val="28591CF8"/>
    <w:rsid w:val="286D4F79"/>
    <w:rsid w:val="287BDCA9"/>
    <w:rsid w:val="287C2F2E"/>
    <w:rsid w:val="2880D59A"/>
    <w:rsid w:val="28850549"/>
    <w:rsid w:val="28B22877"/>
    <w:rsid w:val="28FE7A31"/>
    <w:rsid w:val="29155319"/>
    <w:rsid w:val="29175D54"/>
    <w:rsid w:val="29181703"/>
    <w:rsid w:val="291BFC26"/>
    <w:rsid w:val="291C5989"/>
    <w:rsid w:val="292053AA"/>
    <w:rsid w:val="2942C069"/>
    <w:rsid w:val="294A3A4C"/>
    <w:rsid w:val="296B83A5"/>
    <w:rsid w:val="299E163D"/>
    <w:rsid w:val="29A00F1F"/>
    <w:rsid w:val="29A4DABB"/>
    <w:rsid w:val="29A94569"/>
    <w:rsid w:val="29B3B888"/>
    <w:rsid w:val="29D75886"/>
    <w:rsid w:val="29E599EF"/>
    <w:rsid w:val="29F68239"/>
    <w:rsid w:val="2A10DBB5"/>
    <w:rsid w:val="2A25ACF9"/>
    <w:rsid w:val="2A44317E"/>
    <w:rsid w:val="2A54D62C"/>
    <w:rsid w:val="2A7BFE7A"/>
    <w:rsid w:val="2AB6CABA"/>
    <w:rsid w:val="2AC39B1F"/>
    <w:rsid w:val="2AF9624F"/>
    <w:rsid w:val="2B1A9891"/>
    <w:rsid w:val="2B2D1C30"/>
    <w:rsid w:val="2B56AE84"/>
    <w:rsid w:val="2B63682B"/>
    <w:rsid w:val="2B6E5D39"/>
    <w:rsid w:val="2BCE760C"/>
    <w:rsid w:val="2BE0F4C9"/>
    <w:rsid w:val="2BE6EDD2"/>
    <w:rsid w:val="2BF738CD"/>
    <w:rsid w:val="2C5F716F"/>
    <w:rsid w:val="2C683E9E"/>
    <w:rsid w:val="2C6CABD7"/>
    <w:rsid w:val="2C7350B7"/>
    <w:rsid w:val="2CA13237"/>
    <w:rsid w:val="2CA68F67"/>
    <w:rsid w:val="2CA7D299"/>
    <w:rsid w:val="2CC8EC91"/>
    <w:rsid w:val="2CEE684B"/>
    <w:rsid w:val="2CF805B2"/>
    <w:rsid w:val="2D02EE10"/>
    <w:rsid w:val="2D1E4FF1"/>
    <w:rsid w:val="2D24F7E1"/>
    <w:rsid w:val="2D32F4A4"/>
    <w:rsid w:val="2D490DE9"/>
    <w:rsid w:val="2D67E1D8"/>
    <w:rsid w:val="2DAD510D"/>
    <w:rsid w:val="2DD5F5D1"/>
    <w:rsid w:val="2DDF4B4B"/>
    <w:rsid w:val="2DE7DE4B"/>
    <w:rsid w:val="2E158368"/>
    <w:rsid w:val="2E382FA5"/>
    <w:rsid w:val="2E3A3B40"/>
    <w:rsid w:val="2E5429DD"/>
    <w:rsid w:val="2E7CE7E1"/>
    <w:rsid w:val="2E841A40"/>
    <w:rsid w:val="2E8CCF39"/>
    <w:rsid w:val="2E97CE05"/>
    <w:rsid w:val="2E9F8B2F"/>
    <w:rsid w:val="2EB5A903"/>
    <w:rsid w:val="2EBACF70"/>
    <w:rsid w:val="2EC5E750"/>
    <w:rsid w:val="2EF16285"/>
    <w:rsid w:val="2F410A0A"/>
    <w:rsid w:val="2F52A6BE"/>
    <w:rsid w:val="2F5339F0"/>
    <w:rsid w:val="2F66B279"/>
    <w:rsid w:val="2F7E800D"/>
    <w:rsid w:val="2F9D3011"/>
    <w:rsid w:val="2FBAA48A"/>
    <w:rsid w:val="2FF7C365"/>
    <w:rsid w:val="2FFA7E4C"/>
    <w:rsid w:val="2FFC749E"/>
    <w:rsid w:val="3010D4A1"/>
    <w:rsid w:val="302506FF"/>
    <w:rsid w:val="30292D0A"/>
    <w:rsid w:val="305FA990"/>
    <w:rsid w:val="30687B66"/>
    <w:rsid w:val="30812420"/>
    <w:rsid w:val="308EA73B"/>
    <w:rsid w:val="30992EFC"/>
    <w:rsid w:val="30BF66EC"/>
    <w:rsid w:val="30BF9F80"/>
    <w:rsid w:val="30C43FFD"/>
    <w:rsid w:val="31647950"/>
    <w:rsid w:val="317B5F30"/>
    <w:rsid w:val="318B8675"/>
    <w:rsid w:val="31CED74F"/>
    <w:rsid w:val="31D411C4"/>
    <w:rsid w:val="3268F122"/>
    <w:rsid w:val="326F0AC4"/>
    <w:rsid w:val="330D6C56"/>
    <w:rsid w:val="330F6116"/>
    <w:rsid w:val="3335E547"/>
    <w:rsid w:val="33953C61"/>
    <w:rsid w:val="33BE53FF"/>
    <w:rsid w:val="33DFD709"/>
    <w:rsid w:val="340D2E6A"/>
    <w:rsid w:val="34CDBB0B"/>
    <w:rsid w:val="34D70AE6"/>
    <w:rsid w:val="34D83BEB"/>
    <w:rsid w:val="34EDE72C"/>
    <w:rsid w:val="3517C6A2"/>
    <w:rsid w:val="3518D470"/>
    <w:rsid w:val="352EA2CE"/>
    <w:rsid w:val="353F3055"/>
    <w:rsid w:val="357FF870"/>
    <w:rsid w:val="35C18017"/>
    <w:rsid w:val="35D5F3FD"/>
    <w:rsid w:val="35D6132F"/>
    <w:rsid w:val="360BE629"/>
    <w:rsid w:val="361103F2"/>
    <w:rsid w:val="36364AE3"/>
    <w:rsid w:val="3686ECD2"/>
    <w:rsid w:val="368DF9DE"/>
    <w:rsid w:val="3693E968"/>
    <w:rsid w:val="36EA9F32"/>
    <w:rsid w:val="36FF5C2B"/>
    <w:rsid w:val="37095473"/>
    <w:rsid w:val="3733EB6A"/>
    <w:rsid w:val="3801BA53"/>
    <w:rsid w:val="3808D341"/>
    <w:rsid w:val="3822F8EC"/>
    <w:rsid w:val="382EFE1A"/>
    <w:rsid w:val="382F8F4C"/>
    <w:rsid w:val="386A4A7A"/>
    <w:rsid w:val="3888603E"/>
    <w:rsid w:val="38AA0865"/>
    <w:rsid w:val="38AA8371"/>
    <w:rsid w:val="38C7CBD3"/>
    <w:rsid w:val="38EF6364"/>
    <w:rsid w:val="38F44B9F"/>
    <w:rsid w:val="39076DA1"/>
    <w:rsid w:val="390C0086"/>
    <w:rsid w:val="39120EBE"/>
    <w:rsid w:val="3922DE4D"/>
    <w:rsid w:val="39318EF6"/>
    <w:rsid w:val="395B49ED"/>
    <w:rsid w:val="397A57E3"/>
    <w:rsid w:val="3993B365"/>
    <w:rsid w:val="39ADEE7C"/>
    <w:rsid w:val="39BB25FF"/>
    <w:rsid w:val="39C67CE3"/>
    <w:rsid w:val="39EB4759"/>
    <w:rsid w:val="39F59ABE"/>
    <w:rsid w:val="39F9C606"/>
    <w:rsid w:val="3A065A9F"/>
    <w:rsid w:val="3A0C6B6B"/>
    <w:rsid w:val="3A146BDC"/>
    <w:rsid w:val="3A2B6EFF"/>
    <w:rsid w:val="3ACEE020"/>
    <w:rsid w:val="3ACF05BD"/>
    <w:rsid w:val="3AFBFE05"/>
    <w:rsid w:val="3B06CB20"/>
    <w:rsid w:val="3B38E2E4"/>
    <w:rsid w:val="3B938838"/>
    <w:rsid w:val="3BAF0299"/>
    <w:rsid w:val="3BB03C3D"/>
    <w:rsid w:val="3BC3B6B6"/>
    <w:rsid w:val="3BF8371D"/>
    <w:rsid w:val="3BF9C8B9"/>
    <w:rsid w:val="3C34A867"/>
    <w:rsid w:val="3C417639"/>
    <w:rsid w:val="3C41B11F"/>
    <w:rsid w:val="3C4E349C"/>
    <w:rsid w:val="3D38AEA9"/>
    <w:rsid w:val="3D4095E1"/>
    <w:rsid w:val="3D4DBF1D"/>
    <w:rsid w:val="3D524FED"/>
    <w:rsid w:val="3D5A9954"/>
    <w:rsid w:val="3DE1F6F4"/>
    <w:rsid w:val="3DF4F682"/>
    <w:rsid w:val="3E04524D"/>
    <w:rsid w:val="3E2DD307"/>
    <w:rsid w:val="3E5CDCD7"/>
    <w:rsid w:val="3E5E89ED"/>
    <w:rsid w:val="3E7B13BA"/>
    <w:rsid w:val="3EA54DFF"/>
    <w:rsid w:val="3EA82ADF"/>
    <w:rsid w:val="3ECD2138"/>
    <w:rsid w:val="3ED27427"/>
    <w:rsid w:val="3EDFDC8E"/>
    <w:rsid w:val="3EF9229B"/>
    <w:rsid w:val="3F2165C2"/>
    <w:rsid w:val="3F4E5842"/>
    <w:rsid w:val="3F62D95E"/>
    <w:rsid w:val="3F8B4DE3"/>
    <w:rsid w:val="3F9B8237"/>
    <w:rsid w:val="3FA35E4E"/>
    <w:rsid w:val="3FA66265"/>
    <w:rsid w:val="3FCC791D"/>
    <w:rsid w:val="3FD5A2B0"/>
    <w:rsid w:val="4006607A"/>
    <w:rsid w:val="401A62B1"/>
    <w:rsid w:val="401A999F"/>
    <w:rsid w:val="401D7505"/>
    <w:rsid w:val="40521D54"/>
    <w:rsid w:val="40AC0F61"/>
    <w:rsid w:val="40C2186E"/>
    <w:rsid w:val="40E68A58"/>
    <w:rsid w:val="410906CB"/>
    <w:rsid w:val="413AFE21"/>
    <w:rsid w:val="418BF841"/>
    <w:rsid w:val="419650DE"/>
    <w:rsid w:val="41A250C5"/>
    <w:rsid w:val="41BCB803"/>
    <w:rsid w:val="41E03EAC"/>
    <w:rsid w:val="41F308DD"/>
    <w:rsid w:val="4233E6AC"/>
    <w:rsid w:val="42442797"/>
    <w:rsid w:val="425F951F"/>
    <w:rsid w:val="427E3F4A"/>
    <w:rsid w:val="428FCFCA"/>
    <w:rsid w:val="4298F732"/>
    <w:rsid w:val="42AE4FE7"/>
    <w:rsid w:val="42B8B341"/>
    <w:rsid w:val="42DCAC24"/>
    <w:rsid w:val="42F4F68D"/>
    <w:rsid w:val="431A1E49"/>
    <w:rsid w:val="432A7A11"/>
    <w:rsid w:val="4335A791"/>
    <w:rsid w:val="43444506"/>
    <w:rsid w:val="437F6FCA"/>
    <w:rsid w:val="43CE2B62"/>
    <w:rsid w:val="43E9997C"/>
    <w:rsid w:val="441286CC"/>
    <w:rsid w:val="44243910"/>
    <w:rsid w:val="442A1A06"/>
    <w:rsid w:val="445B7981"/>
    <w:rsid w:val="44748E6D"/>
    <w:rsid w:val="449FCEC4"/>
    <w:rsid w:val="44ABB9A1"/>
    <w:rsid w:val="44B00D48"/>
    <w:rsid w:val="44CDF1A0"/>
    <w:rsid w:val="44E82A2F"/>
    <w:rsid w:val="451C94C1"/>
    <w:rsid w:val="4533A368"/>
    <w:rsid w:val="454014FA"/>
    <w:rsid w:val="454D0A54"/>
    <w:rsid w:val="455B7554"/>
    <w:rsid w:val="45DD2B50"/>
    <w:rsid w:val="45EE6444"/>
    <w:rsid w:val="46298A4D"/>
    <w:rsid w:val="462C2269"/>
    <w:rsid w:val="4664C110"/>
    <w:rsid w:val="4669C201"/>
    <w:rsid w:val="4679040B"/>
    <w:rsid w:val="46934772"/>
    <w:rsid w:val="46C6B25D"/>
    <w:rsid w:val="46ED6123"/>
    <w:rsid w:val="46F78980"/>
    <w:rsid w:val="46F89483"/>
    <w:rsid w:val="4721A9D9"/>
    <w:rsid w:val="472210DE"/>
    <w:rsid w:val="47253260"/>
    <w:rsid w:val="4743DA0F"/>
    <w:rsid w:val="47492A60"/>
    <w:rsid w:val="475AAE12"/>
    <w:rsid w:val="4766A0C8"/>
    <w:rsid w:val="47873FB2"/>
    <w:rsid w:val="47929BA8"/>
    <w:rsid w:val="47B4212A"/>
    <w:rsid w:val="47B594F6"/>
    <w:rsid w:val="47C212BD"/>
    <w:rsid w:val="47D6BEFA"/>
    <w:rsid w:val="47FBE8EA"/>
    <w:rsid w:val="481BF2F8"/>
    <w:rsid w:val="481F3379"/>
    <w:rsid w:val="48300CD0"/>
    <w:rsid w:val="484B7821"/>
    <w:rsid w:val="48571229"/>
    <w:rsid w:val="48626400"/>
    <w:rsid w:val="486EDBD8"/>
    <w:rsid w:val="48720267"/>
    <w:rsid w:val="4881973A"/>
    <w:rsid w:val="48B4605D"/>
    <w:rsid w:val="48C2FC11"/>
    <w:rsid w:val="48CB7C31"/>
    <w:rsid w:val="4906AA5F"/>
    <w:rsid w:val="490ACA3B"/>
    <w:rsid w:val="4924A977"/>
    <w:rsid w:val="4947C3A3"/>
    <w:rsid w:val="494B4C72"/>
    <w:rsid w:val="49796AFC"/>
    <w:rsid w:val="49945F4C"/>
    <w:rsid w:val="49DCC8F7"/>
    <w:rsid w:val="4A082966"/>
    <w:rsid w:val="4A100F19"/>
    <w:rsid w:val="4A105492"/>
    <w:rsid w:val="4A2422CC"/>
    <w:rsid w:val="4A49766B"/>
    <w:rsid w:val="4A520FD1"/>
    <w:rsid w:val="4A6F60FA"/>
    <w:rsid w:val="4AAC4CCD"/>
    <w:rsid w:val="4ABB5349"/>
    <w:rsid w:val="4AE7EB43"/>
    <w:rsid w:val="4B24931D"/>
    <w:rsid w:val="4B383233"/>
    <w:rsid w:val="4B39788E"/>
    <w:rsid w:val="4B3B40DA"/>
    <w:rsid w:val="4B4A4E77"/>
    <w:rsid w:val="4B4C8935"/>
    <w:rsid w:val="4B5E4568"/>
    <w:rsid w:val="4B5EC0C6"/>
    <w:rsid w:val="4B668141"/>
    <w:rsid w:val="4B79478C"/>
    <w:rsid w:val="4B94D6CE"/>
    <w:rsid w:val="4BA6F183"/>
    <w:rsid w:val="4BAE5A14"/>
    <w:rsid w:val="4BAFFB40"/>
    <w:rsid w:val="4BBC4AF8"/>
    <w:rsid w:val="4BEA5BCD"/>
    <w:rsid w:val="4BFBD21C"/>
    <w:rsid w:val="4C0EE563"/>
    <w:rsid w:val="4C19E2D0"/>
    <w:rsid w:val="4C2785B9"/>
    <w:rsid w:val="4C6FD9FB"/>
    <w:rsid w:val="4C7107C3"/>
    <w:rsid w:val="4C940CEF"/>
    <w:rsid w:val="4C9E5701"/>
    <w:rsid w:val="4CA5A98C"/>
    <w:rsid w:val="4CD206DC"/>
    <w:rsid w:val="4D055D22"/>
    <w:rsid w:val="4D23208C"/>
    <w:rsid w:val="4D42234F"/>
    <w:rsid w:val="4DA5C8C0"/>
    <w:rsid w:val="4DA9046B"/>
    <w:rsid w:val="4DEB8647"/>
    <w:rsid w:val="4DF43989"/>
    <w:rsid w:val="4E059DBC"/>
    <w:rsid w:val="4E2400CD"/>
    <w:rsid w:val="4E295C2D"/>
    <w:rsid w:val="4E3CC7C4"/>
    <w:rsid w:val="4E46A58B"/>
    <w:rsid w:val="4E559A2F"/>
    <w:rsid w:val="4E7D854E"/>
    <w:rsid w:val="4E9086C6"/>
    <w:rsid w:val="4ECF882C"/>
    <w:rsid w:val="4ED17D94"/>
    <w:rsid w:val="4F1329B6"/>
    <w:rsid w:val="4F1FF564"/>
    <w:rsid w:val="4F3FA788"/>
    <w:rsid w:val="4F56E88D"/>
    <w:rsid w:val="4F69A206"/>
    <w:rsid w:val="4F814F08"/>
    <w:rsid w:val="4F836649"/>
    <w:rsid w:val="4F9B145E"/>
    <w:rsid w:val="4FCD24A2"/>
    <w:rsid w:val="4FD0905D"/>
    <w:rsid w:val="4FE8FDC1"/>
    <w:rsid w:val="500BA356"/>
    <w:rsid w:val="500E00FD"/>
    <w:rsid w:val="502779BE"/>
    <w:rsid w:val="503EB1FB"/>
    <w:rsid w:val="50550417"/>
    <w:rsid w:val="505932D3"/>
    <w:rsid w:val="5085F2B7"/>
    <w:rsid w:val="508F66C5"/>
    <w:rsid w:val="5097351E"/>
    <w:rsid w:val="50A04B73"/>
    <w:rsid w:val="50A93146"/>
    <w:rsid w:val="50AC4A59"/>
    <w:rsid w:val="50BE5622"/>
    <w:rsid w:val="50DD0FB3"/>
    <w:rsid w:val="50E6B639"/>
    <w:rsid w:val="50EFA117"/>
    <w:rsid w:val="50F2EE50"/>
    <w:rsid w:val="50F778C3"/>
    <w:rsid w:val="512E1438"/>
    <w:rsid w:val="514C620F"/>
    <w:rsid w:val="51567BA8"/>
    <w:rsid w:val="515A8320"/>
    <w:rsid w:val="515EE88F"/>
    <w:rsid w:val="51749A15"/>
    <w:rsid w:val="51A773B7"/>
    <w:rsid w:val="51C5E142"/>
    <w:rsid w:val="52096504"/>
    <w:rsid w:val="52336F1F"/>
    <w:rsid w:val="5246C61E"/>
    <w:rsid w:val="524CDEB1"/>
    <w:rsid w:val="525253AE"/>
    <w:rsid w:val="52634606"/>
    <w:rsid w:val="52A63C41"/>
    <w:rsid w:val="52D52201"/>
    <w:rsid w:val="52E51F9A"/>
    <w:rsid w:val="52ED7FA5"/>
    <w:rsid w:val="52FC4F69"/>
    <w:rsid w:val="5328D365"/>
    <w:rsid w:val="534D1F42"/>
    <w:rsid w:val="535E4810"/>
    <w:rsid w:val="536CAC17"/>
    <w:rsid w:val="538E5BC1"/>
    <w:rsid w:val="53B90AE3"/>
    <w:rsid w:val="53C28A58"/>
    <w:rsid w:val="53CA1C9F"/>
    <w:rsid w:val="53D839CB"/>
    <w:rsid w:val="53D88C34"/>
    <w:rsid w:val="53F9EBBF"/>
    <w:rsid w:val="54323FBC"/>
    <w:rsid w:val="54489E92"/>
    <w:rsid w:val="54531996"/>
    <w:rsid w:val="54B65409"/>
    <w:rsid w:val="54C6D575"/>
    <w:rsid w:val="54EB7669"/>
    <w:rsid w:val="54F77EC4"/>
    <w:rsid w:val="54FC5A14"/>
    <w:rsid w:val="5519792C"/>
    <w:rsid w:val="55285506"/>
    <w:rsid w:val="5568D3C6"/>
    <w:rsid w:val="556BC463"/>
    <w:rsid w:val="5579FFDC"/>
    <w:rsid w:val="557AB48D"/>
    <w:rsid w:val="55A6BE29"/>
    <w:rsid w:val="55A76F27"/>
    <w:rsid w:val="55B340E1"/>
    <w:rsid w:val="55F5B350"/>
    <w:rsid w:val="55F6C6F5"/>
    <w:rsid w:val="561A4DDE"/>
    <w:rsid w:val="562C074A"/>
    <w:rsid w:val="564AF2AD"/>
    <w:rsid w:val="5657EAB1"/>
    <w:rsid w:val="5664F27C"/>
    <w:rsid w:val="56711F49"/>
    <w:rsid w:val="56B1812B"/>
    <w:rsid w:val="56BD8C77"/>
    <w:rsid w:val="56C12DF1"/>
    <w:rsid w:val="56D6AF09"/>
    <w:rsid w:val="56E8F701"/>
    <w:rsid w:val="56FCFE43"/>
    <w:rsid w:val="570E0796"/>
    <w:rsid w:val="57349F23"/>
    <w:rsid w:val="57410B89"/>
    <w:rsid w:val="576BA6A4"/>
    <w:rsid w:val="57781CA6"/>
    <w:rsid w:val="57D70195"/>
    <w:rsid w:val="57E746DE"/>
    <w:rsid w:val="57FB4F40"/>
    <w:rsid w:val="581A1450"/>
    <w:rsid w:val="581ED883"/>
    <w:rsid w:val="5823A3B2"/>
    <w:rsid w:val="58341181"/>
    <w:rsid w:val="583FFD33"/>
    <w:rsid w:val="5878A688"/>
    <w:rsid w:val="5910AB5E"/>
    <w:rsid w:val="59286A35"/>
    <w:rsid w:val="59501271"/>
    <w:rsid w:val="59618AEA"/>
    <w:rsid w:val="596A8C09"/>
    <w:rsid w:val="59995D3F"/>
    <w:rsid w:val="59D036B8"/>
    <w:rsid w:val="59EFE609"/>
    <w:rsid w:val="5A0725CD"/>
    <w:rsid w:val="5A1476E9"/>
    <w:rsid w:val="5A317CA8"/>
    <w:rsid w:val="5A37CA3B"/>
    <w:rsid w:val="5A4A1D41"/>
    <w:rsid w:val="5A73F2EB"/>
    <w:rsid w:val="5A89372A"/>
    <w:rsid w:val="5A8B1509"/>
    <w:rsid w:val="5A8E15E4"/>
    <w:rsid w:val="5ACFCD97"/>
    <w:rsid w:val="5AD1E96B"/>
    <w:rsid w:val="5B1A4857"/>
    <w:rsid w:val="5B2097F0"/>
    <w:rsid w:val="5B23CB85"/>
    <w:rsid w:val="5B388F61"/>
    <w:rsid w:val="5B42622F"/>
    <w:rsid w:val="5BB6AC55"/>
    <w:rsid w:val="5BB972FE"/>
    <w:rsid w:val="5BC38550"/>
    <w:rsid w:val="5BE0542A"/>
    <w:rsid w:val="5BE1C881"/>
    <w:rsid w:val="5C1C27BA"/>
    <w:rsid w:val="5C26E019"/>
    <w:rsid w:val="5C5F5937"/>
    <w:rsid w:val="5C6E3202"/>
    <w:rsid w:val="5C8B23EF"/>
    <w:rsid w:val="5C9518D7"/>
    <w:rsid w:val="5C9DF60A"/>
    <w:rsid w:val="5CC2E39D"/>
    <w:rsid w:val="5CF7B7F4"/>
    <w:rsid w:val="5D3D8390"/>
    <w:rsid w:val="5D45F08D"/>
    <w:rsid w:val="5D52B289"/>
    <w:rsid w:val="5D5C537D"/>
    <w:rsid w:val="5DCA0AF7"/>
    <w:rsid w:val="5DEBA362"/>
    <w:rsid w:val="5DF03099"/>
    <w:rsid w:val="5DFDEBAF"/>
    <w:rsid w:val="5E1930B1"/>
    <w:rsid w:val="5E4DA0B1"/>
    <w:rsid w:val="5E5A56DF"/>
    <w:rsid w:val="5E6CCE62"/>
    <w:rsid w:val="5E73C8E5"/>
    <w:rsid w:val="5E85DBA9"/>
    <w:rsid w:val="5EBE7CDA"/>
    <w:rsid w:val="5ECA5637"/>
    <w:rsid w:val="5ED35CB1"/>
    <w:rsid w:val="5EE3057A"/>
    <w:rsid w:val="5EF04289"/>
    <w:rsid w:val="5EF0DAB7"/>
    <w:rsid w:val="5F13290A"/>
    <w:rsid w:val="5F197405"/>
    <w:rsid w:val="5F3459D0"/>
    <w:rsid w:val="5F51818B"/>
    <w:rsid w:val="5F5A8914"/>
    <w:rsid w:val="5F7F454F"/>
    <w:rsid w:val="5F88BADC"/>
    <w:rsid w:val="5FA08069"/>
    <w:rsid w:val="5FD10414"/>
    <w:rsid w:val="5FD25553"/>
    <w:rsid w:val="5FE570DD"/>
    <w:rsid w:val="5FEB35F2"/>
    <w:rsid w:val="5FF78B16"/>
    <w:rsid w:val="600CCA66"/>
    <w:rsid w:val="60316239"/>
    <w:rsid w:val="605DE5DC"/>
    <w:rsid w:val="60634839"/>
    <w:rsid w:val="6078A670"/>
    <w:rsid w:val="608C37C8"/>
    <w:rsid w:val="608FEEB5"/>
    <w:rsid w:val="60A250B7"/>
    <w:rsid w:val="60B72567"/>
    <w:rsid w:val="60F94C27"/>
    <w:rsid w:val="611E45FD"/>
    <w:rsid w:val="61418948"/>
    <w:rsid w:val="6175F110"/>
    <w:rsid w:val="61870653"/>
    <w:rsid w:val="61912405"/>
    <w:rsid w:val="619E3D8A"/>
    <w:rsid w:val="61A46F24"/>
    <w:rsid w:val="61B60B0E"/>
    <w:rsid w:val="61E5725A"/>
    <w:rsid w:val="61E5C0EF"/>
    <w:rsid w:val="61F92B24"/>
    <w:rsid w:val="62237107"/>
    <w:rsid w:val="623A6F65"/>
    <w:rsid w:val="623C47F1"/>
    <w:rsid w:val="62FAAC13"/>
    <w:rsid w:val="630D378E"/>
    <w:rsid w:val="6320FC26"/>
    <w:rsid w:val="63306AFC"/>
    <w:rsid w:val="63353624"/>
    <w:rsid w:val="633B8A6E"/>
    <w:rsid w:val="6360B9A4"/>
    <w:rsid w:val="636CAFA6"/>
    <w:rsid w:val="638180EA"/>
    <w:rsid w:val="63A2B721"/>
    <w:rsid w:val="63D85DE2"/>
    <w:rsid w:val="63E3BDAA"/>
    <w:rsid w:val="641263F6"/>
    <w:rsid w:val="6434FDBB"/>
    <w:rsid w:val="6441668F"/>
    <w:rsid w:val="64530EF4"/>
    <w:rsid w:val="6455FE7F"/>
    <w:rsid w:val="645B8156"/>
    <w:rsid w:val="6484EB1D"/>
    <w:rsid w:val="648FC7C5"/>
    <w:rsid w:val="6495F3C5"/>
    <w:rsid w:val="64B7C5E7"/>
    <w:rsid w:val="65091B89"/>
    <w:rsid w:val="650CE064"/>
    <w:rsid w:val="650F467B"/>
    <w:rsid w:val="65123704"/>
    <w:rsid w:val="6528C4C5"/>
    <w:rsid w:val="653D5CC5"/>
    <w:rsid w:val="6552F3EF"/>
    <w:rsid w:val="655FD788"/>
    <w:rsid w:val="65885550"/>
    <w:rsid w:val="65BA98A2"/>
    <w:rsid w:val="65D00D37"/>
    <w:rsid w:val="65D27C97"/>
    <w:rsid w:val="65EC9B61"/>
    <w:rsid w:val="6611949C"/>
    <w:rsid w:val="662216F4"/>
    <w:rsid w:val="6631C426"/>
    <w:rsid w:val="66335816"/>
    <w:rsid w:val="6633A7C3"/>
    <w:rsid w:val="66385033"/>
    <w:rsid w:val="663DC7EA"/>
    <w:rsid w:val="66448D83"/>
    <w:rsid w:val="6644C565"/>
    <w:rsid w:val="66522E01"/>
    <w:rsid w:val="66590352"/>
    <w:rsid w:val="667C9B11"/>
    <w:rsid w:val="66D9E5A7"/>
    <w:rsid w:val="66E6FF5F"/>
    <w:rsid w:val="66F2DB33"/>
    <w:rsid w:val="67281917"/>
    <w:rsid w:val="67368C11"/>
    <w:rsid w:val="67495ADE"/>
    <w:rsid w:val="674FCB8F"/>
    <w:rsid w:val="67886BC2"/>
    <w:rsid w:val="680DA893"/>
    <w:rsid w:val="6824211F"/>
    <w:rsid w:val="682CCD32"/>
    <w:rsid w:val="68707E59"/>
    <w:rsid w:val="6879A373"/>
    <w:rsid w:val="68B38F9A"/>
    <w:rsid w:val="68B42764"/>
    <w:rsid w:val="68C4E81A"/>
    <w:rsid w:val="68FABB0C"/>
    <w:rsid w:val="690FA0CF"/>
    <w:rsid w:val="69193157"/>
    <w:rsid w:val="69294A79"/>
    <w:rsid w:val="695490EA"/>
    <w:rsid w:val="6974B018"/>
    <w:rsid w:val="698B63F7"/>
    <w:rsid w:val="6990140E"/>
    <w:rsid w:val="69920A8D"/>
    <w:rsid w:val="69EB88D6"/>
    <w:rsid w:val="6A1FDF51"/>
    <w:rsid w:val="6A7AD763"/>
    <w:rsid w:val="6A8CFF48"/>
    <w:rsid w:val="6A909C79"/>
    <w:rsid w:val="6A90A4B5"/>
    <w:rsid w:val="6A9D8835"/>
    <w:rsid w:val="6AA404FB"/>
    <w:rsid w:val="6AA56B35"/>
    <w:rsid w:val="6AA9079E"/>
    <w:rsid w:val="6AB91FE3"/>
    <w:rsid w:val="6AE06C78"/>
    <w:rsid w:val="6AF1E6B6"/>
    <w:rsid w:val="6B224761"/>
    <w:rsid w:val="6B250EA4"/>
    <w:rsid w:val="6B2FB22E"/>
    <w:rsid w:val="6B5D418A"/>
    <w:rsid w:val="6BF1950D"/>
    <w:rsid w:val="6C146604"/>
    <w:rsid w:val="6C2BA0E2"/>
    <w:rsid w:val="6C3AA775"/>
    <w:rsid w:val="6C44DA2B"/>
    <w:rsid w:val="6C72ED4B"/>
    <w:rsid w:val="6C87DE90"/>
    <w:rsid w:val="6C99B0BB"/>
    <w:rsid w:val="6C9D7988"/>
    <w:rsid w:val="6CD614EE"/>
    <w:rsid w:val="6D0FED93"/>
    <w:rsid w:val="6D195284"/>
    <w:rsid w:val="6D2A408C"/>
    <w:rsid w:val="6D6B55B7"/>
    <w:rsid w:val="6D964C70"/>
    <w:rsid w:val="6DB8ED39"/>
    <w:rsid w:val="6DD978E8"/>
    <w:rsid w:val="6DDE3C75"/>
    <w:rsid w:val="6DF4F6BD"/>
    <w:rsid w:val="6DF696E0"/>
    <w:rsid w:val="6E01BE60"/>
    <w:rsid w:val="6E3453C4"/>
    <w:rsid w:val="6E373CB7"/>
    <w:rsid w:val="6E3E2D39"/>
    <w:rsid w:val="6E7D5F35"/>
    <w:rsid w:val="6EE14744"/>
    <w:rsid w:val="6EFFD23E"/>
    <w:rsid w:val="6F195BE9"/>
    <w:rsid w:val="6F26F26C"/>
    <w:rsid w:val="6F46D0C8"/>
    <w:rsid w:val="6F6CA6A1"/>
    <w:rsid w:val="6F7ACFE3"/>
    <w:rsid w:val="6F9B30A0"/>
    <w:rsid w:val="6FB19D90"/>
    <w:rsid w:val="6FB6C02D"/>
    <w:rsid w:val="6FCC3A6D"/>
    <w:rsid w:val="6FCDCE2E"/>
    <w:rsid w:val="6FCFFEA7"/>
    <w:rsid w:val="6FEAF8D2"/>
    <w:rsid w:val="6FEB7F8A"/>
    <w:rsid w:val="6FECC02A"/>
    <w:rsid w:val="703F2B99"/>
    <w:rsid w:val="7060F0DB"/>
    <w:rsid w:val="7096A0CF"/>
    <w:rsid w:val="70A8C465"/>
    <w:rsid w:val="71029C7A"/>
    <w:rsid w:val="7105EBAB"/>
    <w:rsid w:val="716653FA"/>
    <w:rsid w:val="71AC62BB"/>
    <w:rsid w:val="71B7D3A7"/>
    <w:rsid w:val="71C54D18"/>
    <w:rsid w:val="71F2F092"/>
    <w:rsid w:val="72A1C848"/>
    <w:rsid w:val="72B0D2AF"/>
    <w:rsid w:val="72C2500B"/>
    <w:rsid w:val="72CAEE4F"/>
    <w:rsid w:val="72D0E4E4"/>
    <w:rsid w:val="72E967B2"/>
    <w:rsid w:val="72FE3E61"/>
    <w:rsid w:val="733D6E92"/>
    <w:rsid w:val="735E59F4"/>
    <w:rsid w:val="738966E9"/>
    <w:rsid w:val="738A59C5"/>
    <w:rsid w:val="7392086D"/>
    <w:rsid w:val="7392E145"/>
    <w:rsid w:val="73A71A1E"/>
    <w:rsid w:val="73B2EEEB"/>
    <w:rsid w:val="741A4189"/>
    <w:rsid w:val="74293B95"/>
    <w:rsid w:val="7453505D"/>
    <w:rsid w:val="745CCFB7"/>
    <w:rsid w:val="746432BB"/>
    <w:rsid w:val="747501D4"/>
    <w:rsid w:val="747731E5"/>
    <w:rsid w:val="7483C459"/>
    <w:rsid w:val="7489D1C7"/>
    <w:rsid w:val="748CA1F2"/>
    <w:rsid w:val="74B04EC2"/>
    <w:rsid w:val="74B1849C"/>
    <w:rsid w:val="74BB3C98"/>
    <w:rsid w:val="74F4BCD6"/>
    <w:rsid w:val="74F8E404"/>
    <w:rsid w:val="7511641D"/>
    <w:rsid w:val="7518CF34"/>
    <w:rsid w:val="7542CCE8"/>
    <w:rsid w:val="756C934A"/>
    <w:rsid w:val="756F13C2"/>
    <w:rsid w:val="757A7193"/>
    <w:rsid w:val="759EF4B9"/>
    <w:rsid w:val="75A2954C"/>
    <w:rsid w:val="75A9395B"/>
    <w:rsid w:val="75B05F23"/>
    <w:rsid w:val="75E24119"/>
    <w:rsid w:val="75E3C952"/>
    <w:rsid w:val="75EEAF79"/>
    <w:rsid w:val="761A3333"/>
    <w:rsid w:val="7640800A"/>
    <w:rsid w:val="7662E9A0"/>
    <w:rsid w:val="76768D1C"/>
    <w:rsid w:val="769321DA"/>
    <w:rsid w:val="76A07368"/>
    <w:rsid w:val="76A0C817"/>
    <w:rsid w:val="76BB2DA2"/>
    <w:rsid w:val="76C9330D"/>
    <w:rsid w:val="76D27F4D"/>
    <w:rsid w:val="76D3DB27"/>
    <w:rsid w:val="76EC8847"/>
    <w:rsid w:val="76F00971"/>
    <w:rsid w:val="771EF498"/>
    <w:rsid w:val="7749EB06"/>
    <w:rsid w:val="77750014"/>
    <w:rsid w:val="777F99B3"/>
    <w:rsid w:val="77AFA25F"/>
    <w:rsid w:val="77BCFC7E"/>
    <w:rsid w:val="77DBC42B"/>
    <w:rsid w:val="77DDAA83"/>
    <w:rsid w:val="77E2A691"/>
    <w:rsid w:val="77EBA5D7"/>
    <w:rsid w:val="7801DD78"/>
    <w:rsid w:val="783E5EE0"/>
    <w:rsid w:val="789B0258"/>
    <w:rsid w:val="78BCAE90"/>
    <w:rsid w:val="78C28A1A"/>
    <w:rsid w:val="78F874DF"/>
    <w:rsid w:val="7918355B"/>
    <w:rsid w:val="7919F214"/>
    <w:rsid w:val="79719E1F"/>
    <w:rsid w:val="79770F47"/>
    <w:rsid w:val="7978FA74"/>
    <w:rsid w:val="799289F1"/>
    <w:rsid w:val="79D790E7"/>
    <w:rsid w:val="79E2DF27"/>
    <w:rsid w:val="79E3E6C8"/>
    <w:rsid w:val="79E4A1B3"/>
    <w:rsid w:val="7ABC151B"/>
    <w:rsid w:val="7AC7CBF5"/>
    <w:rsid w:val="7AD5953E"/>
    <w:rsid w:val="7B0AA59E"/>
    <w:rsid w:val="7B12DFA8"/>
    <w:rsid w:val="7B17FBE4"/>
    <w:rsid w:val="7B189C40"/>
    <w:rsid w:val="7B2679F4"/>
    <w:rsid w:val="7B28DCB7"/>
    <w:rsid w:val="7B44BA07"/>
    <w:rsid w:val="7B99BB85"/>
    <w:rsid w:val="7BB6DA3E"/>
    <w:rsid w:val="7BEFD6E8"/>
    <w:rsid w:val="7C7DB869"/>
    <w:rsid w:val="7C8CF372"/>
    <w:rsid w:val="7CAA25D0"/>
    <w:rsid w:val="7CB10256"/>
    <w:rsid w:val="7CCDF5D3"/>
    <w:rsid w:val="7CCFF13F"/>
    <w:rsid w:val="7D22E459"/>
    <w:rsid w:val="7D5D6CD2"/>
    <w:rsid w:val="7D64551B"/>
    <w:rsid w:val="7D8769E3"/>
    <w:rsid w:val="7DA0A143"/>
    <w:rsid w:val="7DAAEC67"/>
    <w:rsid w:val="7DBC7A30"/>
    <w:rsid w:val="7DC283AF"/>
    <w:rsid w:val="7DD59F32"/>
    <w:rsid w:val="7DDFCDB1"/>
    <w:rsid w:val="7E003FF0"/>
    <w:rsid w:val="7E403594"/>
    <w:rsid w:val="7E45F631"/>
    <w:rsid w:val="7E54C03D"/>
    <w:rsid w:val="7E5AE75B"/>
    <w:rsid w:val="7E94152A"/>
    <w:rsid w:val="7E97B843"/>
    <w:rsid w:val="7EB4B298"/>
    <w:rsid w:val="7EBFBF83"/>
    <w:rsid w:val="7EC8D1E8"/>
    <w:rsid w:val="7ECF1C08"/>
    <w:rsid w:val="7EFCAE5E"/>
    <w:rsid w:val="7EFD1D4F"/>
    <w:rsid w:val="7F35D436"/>
    <w:rsid w:val="7F776CDE"/>
    <w:rsid w:val="7F79D65E"/>
    <w:rsid w:val="7F9666B5"/>
    <w:rsid w:val="7FF9C78E"/>
    <w:rsid w:val="7FFE7A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2736"/>
  <w15:docId w15:val="{CC4D65EB-7735-4198-BD74-BACE34C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1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1D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4AC"/>
    <w:rPr>
      <w:sz w:val="20"/>
      <w:szCs w:val="20"/>
    </w:rPr>
  </w:style>
  <w:style w:type="character" w:styleId="FootnoteReference">
    <w:name w:val="footnote reference"/>
    <w:basedOn w:val="DefaultParagraphFont"/>
    <w:uiPriority w:val="99"/>
    <w:semiHidden/>
    <w:unhideWhenUsed/>
    <w:rsid w:val="00BD44AC"/>
    <w:rPr>
      <w:vertAlign w:val="superscript"/>
    </w:rPr>
  </w:style>
  <w:style w:type="paragraph" w:styleId="ListParagraph">
    <w:name w:val="List Paragraph"/>
    <w:basedOn w:val="Normal"/>
    <w:uiPriority w:val="34"/>
    <w:qFormat/>
    <w:rsid w:val="00D92D50"/>
    <w:pPr>
      <w:ind w:left="720"/>
      <w:contextualSpacing/>
    </w:pPr>
  </w:style>
  <w:style w:type="character" w:styleId="CommentReference">
    <w:name w:val="annotation reference"/>
    <w:basedOn w:val="DefaultParagraphFont"/>
    <w:uiPriority w:val="99"/>
    <w:semiHidden/>
    <w:unhideWhenUsed/>
    <w:rsid w:val="00406097"/>
    <w:rPr>
      <w:sz w:val="16"/>
      <w:szCs w:val="16"/>
    </w:rPr>
  </w:style>
  <w:style w:type="paragraph" w:styleId="CommentText">
    <w:name w:val="annotation text"/>
    <w:basedOn w:val="Normal"/>
    <w:link w:val="CommentTextChar"/>
    <w:uiPriority w:val="99"/>
    <w:unhideWhenUsed/>
    <w:rsid w:val="00406097"/>
    <w:pPr>
      <w:spacing w:line="240" w:lineRule="auto"/>
    </w:pPr>
    <w:rPr>
      <w:sz w:val="20"/>
      <w:szCs w:val="20"/>
    </w:rPr>
  </w:style>
  <w:style w:type="character" w:customStyle="1" w:styleId="CommentTextChar">
    <w:name w:val="Comment Text Char"/>
    <w:basedOn w:val="DefaultParagraphFont"/>
    <w:link w:val="CommentText"/>
    <w:uiPriority w:val="99"/>
    <w:rsid w:val="00406097"/>
    <w:rPr>
      <w:sz w:val="20"/>
      <w:szCs w:val="20"/>
    </w:rPr>
  </w:style>
  <w:style w:type="paragraph" w:styleId="CommentSubject">
    <w:name w:val="annotation subject"/>
    <w:basedOn w:val="CommentText"/>
    <w:next w:val="CommentText"/>
    <w:link w:val="CommentSubjectChar"/>
    <w:uiPriority w:val="99"/>
    <w:semiHidden/>
    <w:unhideWhenUsed/>
    <w:rsid w:val="00406097"/>
    <w:rPr>
      <w:b/>
      <w:bCs/>
    </w:rPr>
  </w:style>
  <w:style w:type="character" w:customStyle="1" w:styleId="CommentSubjectChar">
    <w:name w:val="Comment Subject Char"/>
    <w:basedOn w:val="CommentTextChar"/>
    <w:link w:val="CommentSubject"/>
    <w:uiPriority w:val="99"/>
    <w:semiHidden/>
    <w:rsid w:val="00406097"/>
    <w:rPr>
      <w:b/>
      <w:bCs/>
      <w:sz w:val="20"/>
      <w:szCs w:val="20"/>
    </w:rPr>
  </w:style>
  <w:style w:type="paragraph" w:styleId="BalloonText">
    <w:name w:val="Balloon Text"/>
    <w:basedOn w:val="Normal"/>
    <w:link w:val="BalloonTextChar"/>
    <w:uiPriority w:val="99"/>
    <w:semiHidden/>
    <w:unhideWhenUsed/>
    <w:rsid w:val="00406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097"/>
    <w:rPr>
      <w:rFonts w:ascii="Segoe UI" w:hAnsi="Segoe UI" w:cs="Segoe UI"/>
      <w:sz w:val="18"/>
      <w:szCs w:val="18"/>
    </w:rPr>
  </w:style>
  <w:style w:type="character" w:customStyle="1" w:styleId="normaltextrun">
    <w:name w:val="normaltextrun"/>
    <w:basedOn w:val="DefaultParagraphFont"/>
    <w:rsid w:val="00A25CA0"/>
  </w:style>
  <w:style w:type="character" w:customStyle="1" w:styleId="eop">
    <w:name w:val="eop"/>
    <w:basedOn w:val="DefaultParagraphFont"/>
    <w:rsid w:val="00A25CA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019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1995"/>
    <w:rPr>
      <w:rFonts w:asciiTheme="majorHAnsi" w:eastAsiaTheme="majorEastAsia" w:hAnsiTheme="majorHAnsi" w:cstheme="majorBidi"/>
      <w:color w:val="2F5496" w:themeColor="accent1" w:themeShade="BF"/>
      <w:sz w:val="26"/>
      <w:szCs w:val="26"/>
    </w:rPr>
  </w:style>
  <w:style w:type="character" w:customStyle="1" w:styleId="spellingerror">
    <w:name w:val="spellingerror"/>
    <w:basedOn w:val="DefaultParagraphFont"/>
    <w:rsid w:val="00C067AC"/>
  </w:style>
  <w:style w:type="character" w:styleId="Hyperlink">
    <w:name w:val="Hyperlink"/>
    <w:basedOn w:val="DefaultParagraphFont"/>
    <w:uiPriority w:val="99"/>
    <w:unhideWhenUsed/>
    <w:rsid w:val="0089288A"/>
    <w:rPr>
      <w:color w:val="0563C1" w:themeColor="hyperlink"/>
      <w:u w:val="single"/>
    </w:rPr>
  </w:style>
  <w:style w:type="character" w:styleId="UnresolvedMention">
    <w:name w:val="Unresolved Mention"/>
    <w:basedOn w:val="DefaultParagraphFont"/>
    <w:uiPriority w:val="99"/>
    <w:unhideWhenUsed/>
    <w:rsid w:val="0089288A"/>
    <w:rPr>
      <w:color w:val="605E5C"/>
      <w:shd w:val="clear" w:color="auto" w:fill="E1DFDD"/>
    </w:rPr>
  </w:style>
  <w:style w:type="paragraph" w:customStyle="1" w:styleId="paragraph">
    <w:name w:val="paragraph"/>
    <w:basedOn w:val="Normal"/>
    <w:rsid w:val="00625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0B66"/>
    <w:rPr>
      <w:color w:val="954F72" w:themeColor="followedHyperlink"/>
      <w:u w:val="single"/>
    </w:rPr>
  </w:style>
  <w:style w:type="table" w:styleId="PlainTable2">
    <w:name w:val="Plain Table 2"/>
    <w:basedOn w:val="TableNormal"/>
    <w:uiPriority w:val="42"/>
    <w:rsid w:val="00325C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6">
    <w:name w:val="Grid Table 2 Accent 6"/>
    <w:basedOn w:val="TableNormal"/>
    <w:uiPriority w:val="47"/>
    <w:rsid w:val="00EE64F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3">
    <w:name w:val="Grid Table 2 Accent 3"/>
    <w:basedOn w:val="TableNormal"/>
    <w:uiPriority w:val="47"/>
    <w:rsid w:val="00EE64F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885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0D6"/>
    <w:rPr>
      <w:rFonts w:asciiTheme="majorHAnsi" w:eastAsiaTheme="majorEastAsia" w:hAnsiTheme="majorHAnsi" w:cstheme="majorBidi"/>
      <w:spacing w:val="-10"/>
      <w:kern w:val="28"/>
      <w:sz w:val="56"/>
      <w:szCs w:val="56"/>
    </w:rPr>
  </w:style>
  <w:style w:type="paragraph" w:styleId="Revision">
    <w:name w:val="Revision"/>
    <w:hidden/>
    <w:uiPriority w:val="99"/>
    <w:semiHidden/>
    <w:rsid w:val="00CA398A"/>
    <w:pPr>
      <w:spacing w:after="0" w:line="240" w:lineRule="auto"/>
    </w:pPr>
  </w:style>
  <w:style w:type="table" w:styleId="GridTable1Light-Accent1">
    <w:name w:val="Grid Table 1 Light Accent 1"/>
    <w:basedOn w:val="TableNormal"/>
    <w:uiPriority w:val="46"/>
    <w:rsid w:val="008171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F7754C"/>
    <w:pPr>
      <w:outlineLvl w:val="9"/>
    </w:pPr>
    <w:rPr>
      <w:lang w:val="en-US"/>
    </w:rPr>
  </w:style>
  <w:style w:type="paragraph" w:styleId="TOC1">
    <w:name w:val="toc 1"/>
    <w:basedOn w:val="Normal"/>
    <w:next w:val="Normal"/>
    <w:autoRedefine/>
    <w:uiPriority w:val="39"/>
    <w:unhideWhenUsed/>
    <w:rsid w:val="00F7754C"/>
    <w:pPr>
      <w:spacing w:after="100"/>
    </w:pPr>
  </w:style>
  <w:style w:type="paragraph" w:styleId="TOC2">
    <w:name w:val="toc 2"/>
    <w:basedOn w:val="Normal"/>
    <w:next w:val="Normal"/>
    <w:autoRedefine/>
    <w:uiPriority w:val="39"/>
    <w:unhideWhenUsed/>
    <w:rsid w:val="00F7754C"/>
    <w:pPr>
      <w:spacing w:after="100"/>
      <w:ind w:left="220"/>
    </w:pPr>
  </w:style>
  <w:style w:type="character" w:customStyle="1" w:styleId="Heading3Char">
    <w:name w:val="Heading 3 Char"/>
    <w:basedOn w:val="DefaultParagraphFont"/>
    <w:link w:val="Heading3"/>
    <w:uiPriority w:val="9"/>
    <w:rsid w:val="00AB1D6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B1D6E"/>
    <w:pPr>
      <w:spacing w:after="100"/>
      <w:ind w:left="440"/>
    </w:pPr>
  </w:style>
  <w:style w:type="paragraph" w:styleId="NormalWeb">
    <w:name w:val="Normal (Web)"/>
    <w:basedOn w:val="Normal"/>
    <w:uiPriority w:val="99"/>
    <w:unhideWhenUsed/>
    <w:rsid w:val="005A05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703">
      <w:bodyDiv w:val="1"/>
      <w:marLeft w:val="0"/>
      <w:marRight w:val="0"/>
      <w:marTop w:val="0"/>
      <w:marBottom w:val="0"/>
      <w:divBdr>
        <w:top w:val="none" w:sz="0" w:space="0" w:color="auto"/>
        <w:left w:val="none" w:sz="0" w:space="0" w:color="auto"/>
        <w:bottom w:val="none" w:sz="0" w:space="0" w:color="auto"/>
        <w:right w:val="none" w:sz="0" w:space="0" w:color="auto"/>
      </w:divBdr>
      <w:divsChild>
        <w:div w:id="186406486">
          <w:marLeft w:val="0"/>
          <w:marRight w:val="0"/>
          <w:marTop w:val="0"/>
          <w:marBottom w:val="0"/>
          <w:divBdr>
            <w:top w:val="none" w:sz="0" w:space="0" w:color="auto"/>
            <w:left w:val="none" w:sz="0" w:space="0" w:color="auto"/>
            <w:bottom w:val="none" w:sz="0" w:space="0" w:color="auto"/>
            <w:right w:val="none" w:sz="0" w:space="0" w:color="auto"/>
          </w:divBdr>
          <w:divsChild>
            <w:div w:id="543711879">
              <w:marLeft w:val="0"/>
              <w:marRight w:val="0"/>
              <w:marTop w:val="0"/>
              <w:marBottom w:val="0"/>
              <w:divBdr>
                <w:top w:val="none" w:sz="0" w:space="0" w:color="auto"/>
                <w:left w:val="none" w:sz="0" w:space="0" w:color="auto"/>
                <w:bottom w:val="none" w:sz="0" w:space="0" w:color="auto"/>
                <w:right w:val="none" w:sz="0" w:space="0" w:color="auto"/>
              </w:divBdr>
            </w:div>
          </w:divsChild>
        </w:div>
        <w:div w:id="349994034">
          <w:marLeft w:val="0"/>
          <w:marRight w:val="0"/>
          <w:marTop w:val="0"/>
          <w:marBottom w:val="0"/>
          <w:divBdr>
            <w:top w:val="none" w:sz="0" w:space="0" w:color="auto"/>
            <w:left w:val="none" w:sz="0" w:space="0" w:color="auto"/>
            <w:bottom w:val="none" w:sz="0" w:space="0" w:color="auto"/>
            <w:right w:val="none" w:sz="0" w:space="0" w:color="auto"/>
          </w:divBdr>
          <w:divsChild>
            <w:div w:id="427241980">
              <w:marLeft w:val="0"/>
              <w:marRight w:val="0"/>
              <w:marTop w:val="0"/>
              <w:marBottom w:val="0"/>
              <w:divBdr>
                <w:top w:val="none" w:sz="0" w:space="0" w:color="auto"/>
                <w:left w:val="none" w:sz="0" w:space="0" w:color="auto"/>
                <w:bottom w:val="none" w:sz="0" w:space="0" w:color="auto"/>
                <w:right w:val="none" w:sz="0" w:space="0" w:color="auto"/>
              </w:divBdr>
            </w:div>
          </w:divsChild>
        </w:div>
        <w:div w:id="350298663">
          <w:marLeft w:val="0"/>
          <w:marRight w:val="0"/>
          <w:marTop w:val="0"/>
          <w:marBottom w:val="0"/>
          <w:divBdr>
            <w:top w:val="none" w:sz="0" w:space="0" w:color="auto"/>
            <w:left w:val="none" w:sz="0" w:space="0" w:color="auto"/>
            <w:bottom w:val="none" w:sz="0" w:space="0" w:color="auto"/>
            <w:right w:val="none" w:sz="0" w:space="0" w:color="auto"/>
          </w:divBdr>
          <w:divsChild>
            <w:div w:id="499542841">
              <w:marLeft w:val="0"/>
              <w:marRight w:val="0"/>
              <w:marTop w:val="0"/>
              <w:marBottom w:val="0"/>
              <w:divBdr>
                <w:top w:val="none" w:sz="0" w:space="0" w:color="auto"/>
                <w:left w:val="none" w:sz="0" w:space="0" w:color="auto"/>
                <w:bottom w:val="none" w:sz="0" w:space="0" w:color="auto"/>
                <w:right w:val="none" w:sz="0" w:space="0" w:color="auto"/>
              </w:divBdr>
            </w:div>
          </w:divsChild>
        </w:div>
        <w:div w:id="602227220">
          <w:marLeft w:val="0"/>
          <w:marRight w:val="0"/>
          <w:marTop w:val="0"/>
          <w:marBottom w:val="0"/>
          <w:divBdr>
            <w:top w:val="none" w:sz="0" w:space="0" w:color="auto"/>
            <w:left w:val="none" w:sz="0" w:space="0" w:color="auto"/>
            <w:bottom w:val="none" w:sz="0" w:space="0" w:color="auto"/>
            <w:right w:val="none" w:sz="0" w:space="0" w:color="auto"/>
          </w:divBdr>
          <w:divsChild>
            <w:div w:id="1288857915">
              <w:marLeft w:val="0"/>
              <w:marRight w:val="0"/>
              <w:marTop w:val="0"/>
              <w:marBottom w:val="0"/>
              <w:divBdr>
                <w:top w:val="none" w:sz="0" w:space="0" w:color="auto"/>
                <w:left w:val="none" w:sz="0" w:space="0" w:color="auto"/>
                <w:bottom w:val="none" w:sz="0" w:space="0" w:color="auto"/>
                <w:right w:val="none" w:sz="0" w:space="0" w:color="auto"/>
              </w:divBdr>
            </w:div>
          </w:divsChild>
        </w:div>
        <w:div w:id="719791459">
          <w:marLeft w:val="0"/>
          <w:marRight w:val="0"/>
          <w:marTop w:val="0"/>
          <w:marBottom w:val="0"/>
          <w:divBdr>
            <w:top w:val="none" w:sz="0" w:space="0" w:color="auto"/>
            <w:left w:val="none" w:sz="0" w:space="0" w:color="auto"/>
            <w:bottom w:val="none" w:sz="0" w:space="0" w:color="auto"/>
            <w:right w:val="none" w:sz="0" w:space="0" w:color="auto"/>
          </w:divBdr>
          <w:divsChild>
            <w:div w:id="531843148">
              <w:marLeft w:val="0"/>
              <w:marRight w:val="0"/>
              <w:marTop w:val="0"/>
              <w:marBottom w:val="0"/>
              <w:divBdr>
                <w:top w:val="none" w:sz="0" w:space="0" w:color="auto"/>
                <w:left w:val="none" w:sz="0" w:space="0" w:color="auto"/>
                <w:bottom w:val="none" w:sz="0" w:space="0" w:color="auto"/>
                <w:right w:val="none" w:sz="0" w:space="0" w:color="auto"/>
              </w:divBdr>
            </w:div>
          </w:divsChild>
        </w:div>
        <w:div w:id="754672555">
          <w:marLeft w:val="0"/>
          <w:marRight w:val="0"/>
          <w:marTop w:val="0"/>
          <w:marBottom w:val="0"/>
          <w:divBdr>
            <w:top w:val="none" w:sz="0" w:space="0" w:color="auto"/>
            <w:left w:val="none" w:sz="0" w:space="0" w:color="auto"/>
            <w:bottom w:val="none" w:sz="0" w:space="0" w:color="auto"/>
            <w:right w:val="none" w:sz="0" w:space="0" w:color="auto"/>
          </w:divBdr>
          <w:divsChild>
            <w:div w:id="574705310">
              <w:marLeft w:val="0"/>
              <w:marRight w:val="0"/>
              <w:marTop w:val="0"/>
              <w:marBottom w:val="0"/>
              <w:divBdr>
                <w:top w:val="none" w:sz="0" w:space="0" w:color="auto"/>
                <w:left w:val="none" w:sz="0" w:space="0" w:color="auto"/>
                <w:bottom w:val="none" w:sz="0" w:space="0" w:color="auto"/>
                <w:right w:val="none" w:sz="0" w:space="0" w:color="auto"/>
              </w:divBdr>
            </w:div>
          </w:divsChild>
        </w:div>
        <w:div w:id="1020620391">
          <w:marLeft w:val="0"/>
          <w:marRight w:val="0"/>
          <w:marTop w:val="0"/>
          <w:marBottom w:val="0"/>
          <w:divBdr>
            <w:top w:val="none" w:sz="0" w:space="0" w:color="auto"/>
            <w:left w:val="none" w:sz="0" w:space="0" w:color="auto"/>
            <w:bottom w:val="none" w:sz="0" w:space="0" w:color="auto"/>
            <w:right w:val="none" w:sz="0" w:space="0" w:color="auto"/>
          </w:divBdr>
          <w:divsChild>
            <w:div w:id="1229731352">
              <w:marLeft w:val="0"/>
              <w:marRight w:val="0"/>
              <w:marTop w:val="0"/>
              <w:marBottom w:val="0"/>
              <w:divBdr>
                <w:top w:val="none" w:sz="0" w:space="0" w:color="auto"/>
                <w:left w:val="none" w:sz="0" w:space="0" w:color="auto"/>
                <w:bottom w:val="none" w:sz="0" w:space="0" w:color="auto"/>
                <w:right w:val="none" w:sz="0" w:space="0" w:color="auto"/>
              </w:divBdr>
            </w:div>
          </w:divsChild>
        </w:div>
        <w:div w:id="1149640170">
          <w:marLeft w:val="0"/>
          <w:marRight w:val="0"/>
          <w:marTop w:val="0"/>
          <w:marBottom w:val="0"/>
          <w:divBdr>
            <w:top w:val="none" w:sz="0" w:space="0" w:color="auto"/>
            <w:left w:val="none" w:sz="0" w:space="0" w:color="auto"/>
            <w:bottom w:val="none" w:sz="0" w:space="0" w:color="auto"/>
            <w:right w:val="none" w:sz="0" w:space="0" w:color="auto"/>
          </w:divBdr>
          <w:divsChild>
            <w:div w:id="1079250603">
              <w:marLeft w:val="0"/>
              <w:marRight w:val="0"/>
              <w:marTop w:val="0"/>
              <w:marBottom w:val="0"/>
              <w:divBdr>
                <w:top w:val="none" w:sz="0" w:space="0" w:color="auto"/>
                <w:left w:val="none" w:sz="0" w:space="0" w:color="auto"/>
                <w:bottom w:val="none" w:sz="0" w:space="0" w:color="auto"/>
                <w:right w:val="none" w:sz="0" w:space="0" w:color="auto"/>
              </w:divBdr>
            </w:div>
          </w:divsChild>
        </w:div>
        <w:div w:id="1244922818">
          <w:marLeft w:val="0"/>
          <w:marRight w:val="0"/>
          <w:marTop w:val="0"/>
          <w:marBottom w:val="0"/>
          <w:divBdr>
            <w:top w:val="none" w:sz="0" w:space="0" w:color="auto"/>
            <w:left w:val="none" w:sz="0" w:space="0" w:color="auto"/>
            <w:bottom w:val="none" w:sz="0" w:space="0" w:color="auto"/>
            <w:right w:val="none" w:sz="0" w:space="0" w:color="auto"/>
          </w:divBdr>
          <w:divsChild>
            <w:div w:id="568659667">
              <w:marLeft w:val="0"/>
              <w:marRight w:val="0"/>
              <w:marTop w:val="0"/>
              <w:marBottom w:val="0"/>
              <w:divBdr>
                <w:top w:val="none" w:sz="0" w:space="0" w:color="auto"/>
                <w:left w:val="none" w:sz="0" w:space="0" w:color="auto"/>
                <w:bottom w:val="none" w:sz="0" w:space="0" w:color="auto"/>
                <w:right w:val="none" w:sz="0" w:space="0" w:color="auto"/>
              </w:divBdr>
            </w:div>
          </w:divsChild>
        </w:div>
        <w:div w:id="1392579634">
          <w:marLeft w:val="0"/>
          <w:marRight w:val="0"/>
          <w:marTop w:val="0"/>
          <w:marBottom w:val="0"/>
          <w:divBdr>
            <w:top w:val="none" w:sz="0" w:space="0" w:color="auto"/>
            <w:left w:val="none" w:sz="0" w:space="0" w:color="auto"/>
            <w:bottom w:val="none" w:sz="0" w:space="0" w:color="auto"/>
            <w:right w:val="none" w:sz="0" w:space="0" w:color="auto"/>
          </w:divBdr>
          <w:divsChild>
            <w:div w:id="1324092612">
              <w:marLeft w:val="0"/>
              <w:marRight w:val="0"/>
              <w:marTop w:val="0"/>
              <w:marBottom w:val="0"/>
              <w:divBdr>
                <w:top w:val="none" w:sz="0" w:space="0" w:color="auto"/>
                <w:left w:val="none" w:sz="0" w:space="0" w:color="auto"/>
                <w:bottom w:val="none" w:sz="0" w:space="0" w:color="auto"/>
                <w:right w:val="none" w:sz="0" w:space="0" w:color="auto"/>
              </w:divBdr>
            </w:div>
          </w:divsChild>
        </w:div>
        <w:div w:id="1491361116">
          <w:marLeft w:val="0"/>
          <w:marRight w:val="0"/>
          <w:marTop w:val="0"/>
          <w:marBottom w:val="0"/>
          <w:divBdr>
            <w:top w:val="none" w:sz="0" w:space="0" w:color="auto"/>
            <w:left w:val="none" w:sz="0" w:space="0" w:color="auto"/>
            <w:bottom w:val="none" w:sz="0" w:space="0" w:color="auto"/>
            <w:right w:val="none" w:sz="0" w:space="0" w:color="auto"/>
          </w:divBdr>
          <w:divsChild>
            <w:div w:id="665789892">
              <w:marLeft w:val="0"/>
              <w:marRight w:val="0"/>
              <w:marTop w:val="0"/>
              <w:marBottom w:val="0"/>
              <w:divBdr>
                <w:top w:val="none" w:sz="0" w:space="0" w:color="auto"/>
                <w:left w:val="none" w:sz="0" w:space="0" w:color="auto"/>
                <w:bottom w:val="none" w:sz="0" w:space="0" w:color="auto"/>
                <w:right w:val="none" w:sz="0" w:space="0" w:color="auto"/>
              </w:divBdr>
            </w:div>
          </w:divsChild>
        </w:div>
        <w:div w:id="1596667968">
          <w:marLeft w:val="0"/>
          <w:marRight w:val="0"/>
          <w:marTop w:val="0"/>
          <w:marBottom w:val="0"/>
          <w:divBdr>
            <w:top w:val="none" w:sz="0" w:space="0" w:color="auto"/>
            <w:left w:val="none" w:sz="0" w:space="0" w:color="auto"/>
            <w:bottom w:val="none" w:sz="0" w:space="0" w:color="auto"/>
            <w:right w:val="none" w:sz="0" w:space="0" w:color="auto"/>
          </w:divBdr>
          <w:divsChild>
            <w:div w:id="768162175">
              <w:marLeft w:val="0"/>
              <w:marRight w:val="0"/>
              <w:marTop w:val="30"/>
              <w:marBottom w:val="30"/>
              <w:divBdr>
                <w:top w:val="none" w:sz="0" w:space="0" w:color="auto"/>
                <w:left w:val="none" w:sz="0" w:space="0" w:color="auto"/>
                <w:bottom w:val="none" w:sz="0" w:space="0" w:color="auto"/>
                <w:right w:val="none" w:sz="0" w:space="0" w:color="auto"/>
              </w:divBdr>
              <w:divsChild>
                <w:div w:id="150828435">
                  <w:marLeft w:val="0"/>
                  <w:marRight w:val="0"/>
                  <w:marTop w:val="0"/>
                  <w:marBottom w:val="0"/>
                  <w:divBdr>
                    <w:top w:val="none" w:sz="0" w:space="0" w:color="auto"/>
                    <w:left w:val="none" w:sz="0" w:space="0" w:color="auto"/>
                    <w:bottom w:val="none" w:sz="0" w:space="0" w:color="auto"/>
                    <w:right w:val="none" w:sz="0" w:space="0" w:color="auto"/>
                  </w:divBdr>
                  <w:divsChild>
                    <w:div w:id="657270203">
                      <w:marLeft w:val="0"/>
                      <w:marRight w:val="0"/>
                      <w:marTop w:val="0"/>
                      <w:marBottom w:val="0"/>
                      <w:divBdr>
                        <w:top w:val="none" w:sz="0" w:space="0" w:color="auto"/>
                        <w:left w:val="none" w:sz="0" w:space="0" w:color="auto"/>
                        <w:bottom w:val="none" w:sz="0" w:space="0" w:color="auto"/>
                        <w:right w:val="none" w:sz="0" w:space="0" w:color="auto"/>
                      </w:divBdr>
                    </w:div>
                  </w:divsChild>
                </w:div>
                <w:div w:id="350760406">
                  <w:marLeft w:val="0"/>
                  <w:marRight w:val="0"/>
                  <w:marTop w:val="0"/>
                  <w:marBottom w:val="0"/>
                  <w:divBdr>
                    <w:top w:val="none" w:sz="0" w:space="0" w:color="auto"/>
                    <w:left w:val="none" w:sz="0" w:space="0" w:color="auto"/>
                    <w:bottom w:val="none" w:sz="0" w:space="0" w:color="auto"/>
                    <w:right w:val="none" w:sz="0" w:space="0" w:color="auto"/>
                  </w:divBdr>
                  <w:divsChild>
                    <w:div w:id="800339814">
                      <w:marLeft w:val="0"/>
                      <w:marRight w:val="0"/>
                      <w:marTop w:val="0"/>
                      <w:marBottom w:val="0"/>
                      <w:divBdr>
                        <w:top w:val="none" w:sz="0" w:space="0" w:color="auto"/>
                        <w:left w:val="none" w:sz="0" w:space="0" w:color="auto"/>
                        <w:bottom w:val="none" w:sz="0" w:space="0" w:color="auto"/>
                        <w:right w:val="none" w:sz="0" w:space="0" w:color="auto"/>
                      </w:divBdr>
                    </w:div>
                    <w:div w:id="1706523556">
                      <w:marLeft w:val="0"/>
                      <w:marRight w:val="0"/>
                      <w:marTop w:val="0"/>
                      <w:marBottom w:val="0"/>
                      <w:divBdr>
                        <w:top w:val="none" w:sz="0" w:space="0" w:color="auto"/>
                        <w:left w:val="none" w:sz="0" w:space="0" w:color="auto"/>
                        <w:bottom w:val="none" w:sz="0" w:space="0" w:color="auto"/>
                        <w:right w:val="none" w:sz="0" w:space="0" w:color="auto"/>
                      </w:divBdr>
                    </w:div>
                    <w:div w:id="1866477395">
                      <w:marLeft w:val="0"/>
                      <w:marRight w:val="0"/>
                      <w:marTop w:val="0"/>
                      <w:marBottom w:val="0"/>
                      <w:divBdr>
                        <w:top w:val="none" w:sz="0" w:space="0" w:color="auto"/>
                        <w:left w:val="none" w:sz="0" w:space="0" w:color="auto"/>
                        <w:bottom w:val="none" w:sz="0" w:space="0" w:color="auto"/>
                        <w:right w:val="none" w:sz="0" w:space="0" w:color="auto"/>
                      </w:divBdr>
                    </w:div>
                    <w:div w:id="2055154612">
                      <w:marLeft w:val="0"/>
                      <w:marRight w:val="0"/>
                      <w:marTop w:val="0"/>
                      <w:marBottom w:val="0"/>
                      <w:divBdr>
                        <w:top w:val="none" w:sz="0" w:space="0" w:color="auto"/>
                        <w:left w:val="none" w:sz="0" w:space="0" w:color="auto"/>
                        <w:bottom w:val="none" w:sz="0" w:space="0" w:color="auto"/>
                        <w:right w:val="none" w:sz="0" w:space="0" w:color="auto"/>
                      </w:divBdr>
                    </w:div>
                  </w:divsChild>
                </w:div>
                <w:div w:id="480931451">
                  <w:marLeft w:val="0"/>
                  <w:marRight w:val="0"/>
                  <w:marTop w:val="0"/>
                  <w:marBottom w:val="0"/>
                  <w:divBdr>
                    <w:top w:val="none" w:sz="0" w:space="0" w:color="auto"/>
                    <w:left w:val="none" w:sz="0" w:space="0" w:color="auto"/>
                    <w:bottom w:val="none" w:sz="0" w:space="0" w:color="auto"/>
                    <w:right w:val="none" w:sz="0" w:space="0" w:color="auto"/>
                  </w:divBdr>
                  <w:divsChild>
                    <w:div w:id="106655778">
                      <w:marLeft w:val="0"/>
                      <w:marRight w:val="0"/>
                      <w:marTop w:val="0"/>
                      <w:marBottom w:val="0"/>
                      <w:divBdr>
                        <w:top w:val="none" w:sz="0" w:space="0" w:color="auto"/>
                        <w:left w:val="none" w:sz="0" w:space="0" w:color="auto"/>
                        <w:bottom w:val="none" w:sz="0" w:space="0" w:color="auto"/>
                        <w:right w:val="none" w:sz="0" w:space="0" w:color="auto"/>
                      </w:divBdr>
                    </w:div>
                    <w:div w:id="577835890">
                      <w:marLeft w:val="0"/>
                      <w:marRight w:val="0"/>
                      <w:marTop w:val="0"/>
                      <w:marBottom w:val="0"/>
                      <w:divBdr>
                        <w:top w:val="none" w:sz="0" w:space="0" w:color="auto"/>
                        <w:left w:val="none" w:sz="0" w:space="0" w:color="auto"/>
                        <w:bottom w:val="none" w:sz="0" w:space="0" w:color="auto"/>
                        <w:right w:val="none" w:sz="0" w:space="0" w:color="auto"/>
                      </w:divBdr>
                    </w:div>
                    <w:div w:id="1338191996">
                      <w:marLeft w:val="0"/>
                      <w:marRight w:val="0"/>
                      <w:marTop w:val="0"/>
                      <w:marBottom w:val="0"/>
                      <w:divBdr>
                        <w:top w:val="none" w:sz="0" w:space="0" w:color="auto"/>
                        <w:left w:val="none" w:sz="0" w:space="0" w:color="auto"/>
                        <w:bottom w:val="none" w:sz="0" w:space="0" w:color="auto"/>
                        <w:right w:val="none" w:sz="0" w:space="0" w:color="auto"/>
                      </w:divBdr>
                    </w:div>
                    <w:div w:id="1911425413">
                      <w:marLeft w:val="0"/>
                      <w:marRight w:val="0"/>
                      <w:marTop w:val="0"/>
                      <w:marBottom w:val="0"/>
                      <w:divBdr>
                        <w:top w:val="none" w:sz="0" w:space="0" w:color="auto"/>
                        <w:left w:val="none" w:sz="0" w:space="0" w:color="auto"/>
                        <w:bottom w:val="none" w:sz="0" w:space="0" w:color="auto"/>
                        <w:right w:val="none" w:sz="0" w:space="0" w:color="auto"/>
                      </w:divBdr>
                    </w:div>
                  </w:divsChild>
                </w:div>
                <w:div w:id="614217064">
                  <w:marLeft w:val="0"/>
                  <w:marRight w:val="0"/>
                  <w:marTop w:val="0"/>
                  <w:marBottom w:val="0"/>
                  <w:divBdr>
                    <w:top w:val="none" w:sz="0" w:space="0" w:color="auto"/>
                    <w:left w:val="none" w:sz="0" w:space="0" w:color="auto"/>
                    <w:bottom w:val="none" w:sz="0" w:space="0" w:color="auto"/>
                    <w:right w:val="none" w:sz="0" w:space="0" w:color="auto"/>
                  </w:divBdr>
                  <w:divsChild>
                    <w:div w:id="397098533">
                      <w:marLeft w:val="0"/>
                      <w:marRight w:val="0"/>
                      <w:marTop w:val="0"/>
                      <w:marBottom w:val="0"/>
                      <w:divBdr>
                        <w:top w:val="none" w:sz="0" w:space="0" w:color="auto"/>
                        <w:left w:val="none" w:sz="0" w:space="0" w:color="auto"/>
                        <w:bottom w:val="none" w:sz="0" w:space="0" w:color="auto"/>
                        <w:right w:val="none" w:sz="0" w:space="0" w:color="auto"/>
                      </w:divBdr>
                    </w:div>
                  </w:divsChild>
                </w:div>
                <w:div w:id="756514331">
                  <w:marLeft w:val="0"/>
                  <w:marRight w:val="0"/>
                  <w:marTop w:val="0"/>
                  <w:marBottom w:val="0"/>
                  <w:divBdr>
                    <w:top w:val="none" w:sz="0" w:space="0" w:color="auto"/>
                    <w:left w:val="none" w:sz="0" w:space="0" w:color="auto"/>
                    <w:bottom w:val="none" w:sz="0" w:space="0" w:color="auto"/>
                    <w:right w:val="none" w:sz="0" w:space="0" w:color="auto"/>
                  </w:divBdr>
                  <w:divsChild>
                    <w:div w:id="227617187">
                      <w:marLeft w:val="0"/>
                      <w:marRight w:val="0"/>
                      <w:marTop w:val="0"/>
                      <w:marBottom w:val="0"/>
                      <w:divBdr>
                        <w:top w:val="none" w:sz="0" w:space="0" w:color="auto"/>
                        <w:left w:val="none" w:sz="0" w:space="0" w:color="auto"/>
                        <w:bottom w:val="none" w:sz="0" w:space="0" w:color="auto"/>
                        <w:right w:val="none" w:sz="0" w:space="0" w:color="auto"/>
                      </w:divBdr>
                    </w:div>
                    <w:div w:id="1105803932">
                      <w:marLeft w:val="0"/>
                      <w:marRight w:val="0"/>
                      <w:marTop w:val="0"/>
                      <w:marBottom w:val="0"/>
                      <w:divBdr>
                        <w:top w:val="none" w:sz="0" w:space="0" w:color="auto"/>
                        <w:left w:val="none" w:sz="0" w:space="0" w:color="auto"/>
                        <w:bottom w:val="none" w:sz="0" w:space="0" w:color="auto"/>
                        <w:right w:val="none" w:sz="0" w:space="0" w:color="auto"/>
                      </w:divBdr>
                    </w:div>
                    <w:div w:id="1207063005">
                      <w:marLeft w:val="0"/>
                      <w:marRight w:val="0"/>
                      <w:marTop w:val="0"/>
                      <w:marBottom w:val="0"/>
                      <w:divBdr>
                        <w:top w:val="none" w:sz="0" w:space="0" w:color="auto"/>
                        <w:left w:val="none" w:sz="0" w:space="0" w:color="auto"/>
                        <w:bottom w:val="none" w:sz="0" w:space="0" w:color="auto"/>
                        <w:right w:val="none" w:sz="0" w:space="0" w:color="auto"/>
                      </w:divBdr>
                    </w:div>
                    <w:div w:id="1956669973">
                      <w:marLeft w:val="0"/>
                      <w:marRight w:val="0"/>
                      <w:marTop w:val="0"/>
                      <w:marBottom w:val="0"/>
                      <w:divBdr>
                        <w:top w:val="none" w:sz="0" w:space="0" w:color="auto"/>
                        <w:left w:val="none" w:sz="0" w:space="0" w:color="auto"/>
                        <w:bottom w:val="none" w:sz="0" w:space="0" w:color="auto"/>
                        <w:right w:val="none" w:sz="0" w:space="0" w:color="auto"/>
                      </w:divBdr>
                    </w:div>
                  </w:divsChild>
                </w:div>
                <w:div w:id="831870587">
                  <w:marLeft w:val="0"/>
                  <w:marRight w:val="0"/>
                  <w:marTop w:val="0"/>
                  <w:marBottom w:val="0"/>
                  <w:divBdr>
                    <w:top w:val="none" w:sz="0" w:space="0" w:color="auto"/>
                    <w:left w:val="none" w:sz="0" w:space="0" w:color="auto"/>
                    <w:bottom w:val="none" w:sz="0" w:space="0" w:color="auto"/>
                    <w:right w:val="none" w:sz="0" w:space="0" w:color="auto"/>
                  </w:divBdr>
                  <w:divsChild>
                    <w:div w:id="730730742">
                      <w:marLeft w:val="0"/>
                      <w:marRight w:val="0"/>
                      <w:marTop w:val="0"/>
                      <w:marBottom w:val="0"/>
                      <w:divBdr>
                        <w:top w:val="none" w:sz="0" w:space="0" w:color="auto"/>
                        <w:left w:val="none" w:sz="0" w:space="0" w:color="auto"/>
                        <w:bottom w:val="none" w:sz="0" w:space="0" w:color="auto"/>
                        <w:right w:val="none" w:sz="0" w:space="0" w:color="auto"/>
                      </w:divBdr>
                    </w:div>
                  </w:divsChild>
                </w:div>
                <w:div w:id="1063337492">
                  <w:marLeft w:val="0"/>
                  <w:marRight w:val="0"/>
                  <w:marTop w:val="0"/>
                  <w:marBottom w:val="0"/>
                  <w:divBdr>
                    <w:top w:val="none" w:sz="0" w:space="0" w:color="auto"/>
                    <w:left w:val="none" w:sz="0" w:space="0" w:color="auto"/>
                    <w:bottom w:val="none" w:sz="0" w:space="0" w:color="auto"/>
                    <w:right w:val="none" w:sz="0" w:space="0" w:color="auto"/>
                  </w:divBdr>
                  <w:divsChild>
                    <w:div w:id="137035801">
                      <w:marLeft w:val="0"/>
                      <w:marRight w:val="0"/>
                      <w:marTop w:val="0"/>
                      <w:marBottom w:val="0"/>
                      <w:divBdr>
                        <w:top w:val="none" w:sz="0" w:space="0" w:color="auto"/>
                        <w:left w:val="none" w:sz="0" w:space="0" w:color="auto"/>
                        <w:bottom w:val="none" w:sz="0" w:space="0" w:color="auto"/>
                        <w:right w:val="none" w:sz="0" w:space="0" w:color="auto"/>
                      </w:divBdr>
                    </w:div>
                    <w:div w:id="877354064">
                      <w:marLeft w:val="0"/>
                      <w:marRight w:val="0"/>
                      <w:marTop w:val="0"/>
                      <w:marBottom w:val="0"/>
                      <w:divBdr>
                        <w:top w:val="none" w:sz="0" w:space="0" w:color="auto"/>
                        <w:left w:val="none" w:sz="0" w:space="0" w:color="auto"/>
                        <w:bottom w:val="none" w:sz="0" w:space="0" w:color="auto"/>
                        <w:right w:val="none" w:sz="0" w:space="0" w:color="auto"/>
                      </w:divBdr>
                    </w:div>
                    <w:div w:id="926114531">
                      <w:marLeft w:val="0"/>
                      <w:marRight w:val="0"/>
                      <w:marTop w:val="0"/>
                      <w:marBottom w:val="0"/>
                      <w:divBdr>
                        <w:top w:val="none" w:sz="0" w:space="0" w:color="auto"/>
                        <w:left w:val="none" w:sz="0" w:space="0" w:color="auto"/>
                        <w:bottom w:val="none" w:sz="0" w:space="0" w:color="auto"/>
                        <w:right w:val="none" w:sz="0" w:space="0" w:color="auto"/>
                      </w:divBdr>
                    </w:div>
                    <w:div w:id="1361322278">
                      <w:marLeft w:val="0"/>
                      <w:marRight w:val="0"/>
                      <w:marTop w:val="0"/>
                      <w:marBottom w:val="0"/>
                      <w:divBdr>
                        <w:top w:val="none" w:sz="0" w:space="0" w:color="auto"/>
                        <w:left w:val="none" w:sz="0" w:space="0" w:color="auto"/>
                        <w:bottom w:val="none" w:sz="0" w:space="0" w:color="auto"/>
                        <w:right w:val="none" w:sz="0" w:space="0" w:color="auto"/>
                      </w:divBdr>
                    </w:div>
                  </w:divsChild>
                </w:div>
                <w:div w:id="1813448710">
                  <w:marLeft w:val="0"/>
                  <w:marRight w:val="0"/>
                  <w:marTop w:val="0"/>
                  <w:marBottom w:val="0"/>
                  <w:divBdr>
                    <w:top w:val="none" w:sz="0" w:space="0" w:color="auto"/>
                    <w:left w:val="none" w:sz="0" w:space="0" w:color="auto"/>
                    <w:bottom w:val="none" w:sz="0" w:space="0" w:color="auto"/>
                    <w:right w:val="none" w:sz="0" w:space="0" w:color="auto"/>
                  </w:divBdr>
                  <w:divsChild>
                    <w:div w:id="103044425">
                      <w:marLeft w:val="0"/>
                      <w:marRight w:val="0"/>
                      <w:marTop w:val="0"/>
                      <w:marBottom w:val="0"/>
                      <w:divBdr>
                        <w:top w:val="none" w:sz="0" w:space="0" w:color="auto"/>
                        <w:left w:val="none" w:sz="0" w:space="0" w:color="auto"/>
                        <w:bottom w:val="none" w:sz="0" w:space="0" w:color="auto"/>
                        <w:right w:val="none" w:sz="0" w:space="0" w:color="auto"/>
                      </w:divBdr>
                    </w:div>
                  </w:divsChild>
                </w:div>
                <w:div w:id="1884558555">
                  <w:marLeft w:val="0"/>
                  <w:marRight w:val="0"/>
                  <w:marTop w:val="0"/>
                  <w:marBottom w:val="0"/>
                  <w:divBdr>
                    <w:top w:val="none" w:sz="0" w:space="0" w:color="auto"/>
                    <w:left w:val="none" w:sz="0" w:space="0" w:color="auto"/>
                    <w:bottom w:val="none" w:sz="0" w:space="0" w:color="auto"/>
                    <w:right w:val="none" w:sz="0" w:space="0" w:color="auto"/>
                  </w:divBdr>
                  <w:divsChild>
                    <w:div w:id="488715280">
                      <w:marLeft w:val="0"/>
                      <w:marRight w:val="0"/>
                      <w:marTop w:val="0"/>
                      <w:marBottom w:val="0"/>
                      <w:divBdr>
                        <w:top w:val="none" w:sz="0" w:space="0" w:color="auto"/>
                        <w:left w:val="none" w:sz="0" w:space="0" w:color="auto"/>
                        <w:bottom w:val="none" w:sz="0" w:space="0" w:color="auto"/>
                        <w:right w:val="none" w:sz="0" w:space="0" w:color="auto"/>
                      </w:divBdr>
                    </w:div>
                    <w:div w:id="879589208">
                      <w:marLeft w:val="0"/>
                      <w:marRight w:val="0"/>
                      <w:marTop w:val="0"/>
                      <w:marBottom w:val="0"/>
                      <w:divBdr>
                        <w:top w:val="none" w:sz="0" w:space="0" w:color="auto"/>
                        <w:left w:val="none" w:sz="0" w:space="0" w:color="auto"/>
                        <w:bottom w:val="none" w:sz="0" w:space="0" w:color="auto"/>
                        <w:right w:val="none" w:sz="0" w:space="0" w:color="auto"/>
                      </w:divBdr>
                    </w:div>
                    <w:div w:id="1691636731">
                      <w:marLeft w:val="0"/>
                      <w:marRight w:val="0"/>
                      <w:marTop w:val="0"/>
                      <w:marBottom w:val="0"/>
                      <w:divBdr>
                        <w:top w:val="none" w:sz="0" w:space="0" w:color="auto"/>
                        <w:left w:val="none" w:sz="0" w:space="0" w:color="auto"/>
                        <w:bottom w:val="none" w:sz="0" w:space="0" w:color="auto"/>
                        <w:right w:val="none" w:sz="0" w:space="0" w:color="auto"/>
                      </w:divBdr>
                    </w:div>
                    <w:div w:id="1949189938">
                      <w:marLeft w:val="0"/>
                      <w:marRight w:val="0"/>
                      <w:marTop w:val="0"/>
                      <w:marBottom w:val="0"/>
                      <w:divBdr>
                        <w:top w:val="none" w:sz="0" w:space="0" w:color="auto"/>
                        <w:left w:val="none" w:sz="0" w:space="0" w:color="auto"/>
                        <w:bottom w:val="none" w:sz="0" w:space="0" w:color="auto"/>
                        <w:right w:val="none" w:sz="0" w:space="0" w:color="auto"/>
                      </w:divBdr>
                    </w:div>
                  </w:divsChild>
                </w:div>
                <w:div w:id="1951157321">
                  <w:marLeft w:val="0"/>
                  <w:marRight w:val="0"/>
                  <w:marTop w:val="0"/>
                  <w:marBottom w:val="0"/>
                  <w:divBdr>
                    <w:top w:val="none" w:sz="0" w:space="0" w:color="auto"/>
                    <w:left w:val="none" w:sz="0" w:space="0" w:color="auto"/>
                    <w:bottom w:val="none" w:sz="0" w:space="0" w:color="auto"/>
                    <w:right w:val="none" w:sz="0" w:space="0" w:color="auto"/>
                  </w:divBdr>
                  <w:divsChild>
                    <w:div w:id="1858960099">
                      <w:marLeft w:val="0"/>
                      <w:marRight w:val="0"/>
                      <w:marTop w:val="0"/>
                      <w:marBottom w:val="0"/>
                      <w:divBdr>
                        <w:top w:val="none" w:sz="0" w:space="0" w:color="auto"/>
                        <w:left w:val="none" w:sz="0" w:space="0" w:color="auto"/>
                        <w:bottom w:val="none" w:sz="0" w:space="0" w:color="auto"/>
                        <w:right w:val="none" w:sz="0" w:space="0" w:color="auto"/>
                      </w:divBdr>
                    </w:div>
                  </w:divsChild>
                </w:div>
                <w:div w:id="2054646785">
                  <w:marLeft w:val="0"/>
                  <w:marRight w:val="0"/>
                  <w:marTop w:val="0"/>
                  <w:marBottom w:val="0"/>
                  <w:divBdr>
                    <w:top w:val="none" w:sz="0" w:space="0" w:color="auto"/>
                    <w:left w:val="none" w:sz="0" w:space="0" w:color="auto"/>
                    <w:bottom w:val="none" w:sz="0" w:space="0" w:color="auto"/>
                    <w:right w:val="none" w:sz="0" w:space="0" w:color="auto"/>
                  </w:divBdr>
                  <w:divsChild>
                    <w:div w:id="93673665">
                      <w:marLeft w:val="0"/>
                      <w:marRight w:val="0"/>
                      <w:marTop w:val="0"/>
                      <w:marBottom w:val="0"/>
                      <w:divBdr>
                        <w:top w:val="none" w:sz="0" w:space="0" w:color="auto"/>
                        <w:left w:val="none" w:sz="0" w:space="0" w:color="auto"/>
                        <w:bottom w:val="none" w:sz="0" w:space="0" w:color="auto"/>
                        <w:right w:val="none" w:sz="0" w:space="0" w:color="auto"/>
                      </w:divBdr>
                    </w:div>
                  </w:divsChild>
                </w:div>
                <w:div w:id="2092576569">
                  <w:marLeft w:val="0"/>
                  <w:marRight w:val="0"/>
                  <w:marTop w:val="0"/>
                  <w:marBottom w:val="0"/>
                  <w:divBdr>
                    <w:top w:val="none" w:sz="0" w:space="0" w:color="auto"/>
                    <w:left w:val="none" w:sz="0" w:space="0" w:color="auto"/>
                    <w:bottom w:val="none" w:sz="0" w:space="0" w:color="auto"/>
                    <w:right w:val="none" w:sz="0" w:space="0" w:color="auto"/>
                  </w:divBdr>
                  <w:divsChild>
                    <w:div w:id="161744149">
                      <w:marLeft w:val="0"/>
                      <w:marRight w:val="0"/>
                      <w:marTop w:val="0"/>
                      <w:marBottom w:val="0"/>
                      <w:divBdr>
                        <w:top w:val="none" w:sz="0" w:space="0" w:color="auto"/>
                        <w:left w:val="none" w:sz="0" w:space="0" w:color="auto"/>
                        <w:bottom w:val="none" w:sz="0" w:space="0" w:color="auto"/>
                        <w:right w:val="none" w:sz="0" w:space="0" w:color="auto"/>
                      </w:divBdr>
                    </w:div>
                  </w:divsChild>
                </w:div>
                <w:div w:id="2105494497">
                  <w:marLeft w:val="0"/>
                  <w:marRight w:val="0"/>
                  <w:marTop w:val="0"/>
                  <w:marBottom w:val="0"/>
                  <w:divBdr>
                    <w:top w:val="none" w:sz="0" w:space="0" w:color="auto"/>
                    <w:left w:val="none" w:sz="0" w:space="0" w:color="auto"/>
                    <w:bottom w:val="none" w:sz="0" w:space="0" w:color="auto"/>
                    <w:right w:val="none" w:sz="0" w:space="0" w:color="auto"/>
                  </w:divBdr>
                  <w:divsChild>
                    <w:div w:id="784423854">
                      <w:marLeft w:val="0"/>
                      <w:marRight w:val="0"/>
                      <w:marTop w:val="0"/>
                      <w:marBottom w:val="0"/>
                      <w:divBdr>
                        <w:top w:val="none" w:sz="0" w:space="0" w:color="auto"/>
                        <w:left w:val="none" w:sz="0" w:space="0" w:color="auto"/>
                        <w:bottom w:val="none" w:sz="0" w:space="0" w:color="auto"/>
                        <w:right w:val="none" w:sz="0" w:space="0" w:color="auto"/>
                      </w:divBdr>
                    </w:div>
                    <w:div w:id="1324553110">
                      <w:marLeft w:val="0"/>
                      <w:marRight w:val="0"/>
                      <w:marTop w:val="0"/>
                      <w:marBottom w:val="0"/>
                      <w:divBdr>
                        <w:top w:val="none" w:sz="0" w:space="0" w:color="auto"/>
                        <w:left w:val="none" w:sz="0" w:space="0" w:color="auto"/>
                        <w:bottom w:val="none" w:sz="0" w:space="0" w:color="auto"/>
                        <w:right w:val="none" w:sz="0" w:space="0" w:color="auto"/>
                      </w:divBdr>
                    </w:div>
                    <w:div w:id="1503617033">
                      <w:marLeft w:val="0"/>
                      <w:marRight w:val="0"/>
                      <w:marTop w:val="0"/>
                      <w:marBottom w:val="0"/>
                      <w:divBdr>
                        <w:top w:val="none" w:sz="0" w:space="0" w:color="auto"/>
                        <w:left w:val="none" w:sz="0" w:space="0" w:color="auto"/>
                        <w:bottom w:val="none" w:sz="0" w:space="0" w:color="auto"/>
                        <w:right w:val="none" w:sz="0" w:space="0" w:color="auto"/>
                      </w:divBdr>
                    </w:div>
                    <w:div w:id="1685130239">
                      <w:marLeft w:val="0"/>
                      <w:marRight w:val="0"/>
                      <w:marTop w:val="0"/>
                      <w:marBottom w:val="0"/>
                      <w:divBdr>
                        <w:top w:val="none" w:sz="0" w:space="0" w:color="auto"/>
                        <w:left w:val="none" w:sz="0" w:space="0" w:color="auto"/>
                        <w:bottom w:val="none" w:sz="0" w:space="0" w:color="auto"/>
                        <w:right w:val="none" w:sz="0" w:space="0" w:color="auto"/>
                      </w:divBdr>
                    </w:div>
                  </w:divsChild>
                </w:div>
                <w:div w:id="2139688975">
                  <w:marLeft w:val="0"/>
                  <w:marRight w:val="0"/>
                  <w:marTop w:val="0"/>
                  <w:marBottom w:val="0"/>
                  <w:divBdr>
                    <w:top w:val="none" w:sz="0" w:space="0" w:color="auto"/>
                    <w:left w:val="none" w:sz="0" w:space="0" w:color="auto"/>
                    <w:bottom w:val="none" w:sz="0" w:space="0" w:color="auto"/>
                    <w:right w:val="none" w:sz="0" w:space="0" w:color="auto"/>
                  </w:divBdr>
                  <w:divsChild>
                    <w:div w:id="290020605">
                      <w:marLeft w:val="0"/>
                      <w:marRight w:val="0"/>
                      <w:marTop w:val="0"/>
                      <w:marBottom w:val="0"/>
                      <w:divBdr>
                        <w:top w:val="none" w:sz="0" w:space="0" w:color="auto"/>
                        <w:left w:val="none" w:sz="0" w:space="0" w:color="auto"/>
                        <w:bottom w:val="none" w:sz="0" w:space="0" w:color="auto"/>
                        <w:right w:val="none" w:sz="0" w:space="0" w:color="auto"/>
                      </w:divBdr>
                    </w:div>
                    <w:div w:id="887913242">
                      <w:marLeft w:val="0"/>
                      <w:marRight w:val="0"/>
                      <w:marTop w:val="0"/>
                      <w:marBottom w:val="0"/>
                      <w:divBdr>
                        <w:top w:val="none" w:sz="0" w:space="0" w:color="auto"/>
                        <w:left w:val="none" w:sz="0" w:space="0" w:color="auto"/>
                        <w:bottom w:val="none" w:sz="0" w:space="0" w:color="auto"/>
                        <w:right w:val="none" w:sz="0" w:space="0" w:color="auto"/>
                      </w:divBdr>
                    </w:div>
                    <w:div w:id="1232039266">
                      <w:marLeft w:val="0"/>
                      <w:marRight w:val="0"/>
                      <w:marTop w:val="0"/>
                      <w:marBottom w:val="0"/>
                      <w:divBdr>
                        <w:top w:val="none" w:sz="0" w:space="0" w:color="auto"/>
                        <w:left w:val="none" w:sz="0" w:space="0" w:color="auto"/>
                        <w:bottom w:val="none" w:sz="0" w:space="0" w:color="auto"/>
                        <w:right w:val="none" w:sz="0" w:space="0" w:color="auto"/>
                      </w:divBdr>
                    </w:div>
                    <w:div w:id="1877310656">
                      <w:marLeft w:val="0"/>
                      <w:marRight w:val="0"/>
                      <w:marTop w:val="0"/>
                      <w:marBottom w:val="0"/>
                      <w:divBdr>
                        <w:top w:val="none" w:sz="0" w:space="0" w:color="auto"/>
                        <w:left w:val="none" w:sz="0" w:space="0" w:color="auto"/>
                        <w:bottom w:val="none" w:sz="0" w:space="0" w:color="auto"/>
                        <w:right w:val="none" w:sz="0" w:space="0" w:color="auto"/>
                      </w:divBdr>
                    </w:div>
                    <w:div w:id="2009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704">
          <w:marLeft w:val="0"/>
          <w:marRight w:val="0"/>
          <w:marTop w:val="0"/>
          <w:marBottom w:val="0"/>
          <w:divBdr>
            <w:top w:val="none" w:sz="0" w:space="0" w:color="auto"/>
            <w:left w:val="none" w:sz="0" w:space="0" w:color="auto"/>
            <w:bottom w:val="none" w:sz="0" w:space="0" w:color="auto"/>
            <w:right w:val="none" w:sz="0" w:space="0" w:color="auto"/>
          </w:divBdr>
          <w:divsChild>
            <w:div w:id="1579092722">
              <w:marLeft w:val="0"/>
              <w:marRight w:val="0"/>
              <w:marTop w:val="0"/>
              <w:marBottom w:val="0"/>
              <w:divBdr>
                <w:top w:val="none" w:sz="0" w:space="0" w:color="auto"/>
                <w:left w:val="none" w:sz="0" w:space="0" w:color="auto"/>
                <w:bottom w:val="none" w:sz="0" w:space="0" w:color="auto"/>
                <w:right w:val="none" w:sz="0" w:space="0" w:color="auto"/>
              </w:divBdr>
            </w:div>
          </w:divsChild>
        </w:div>
        <w:div w:id="1685547677">
          <w:marLeft w:val="0"/>
          <w:marRight w:val="0"/>
          <w:marTop w:val="0"/>
          <w:marBottom w:val="0"/>
          <w:divBdr>
            <w:top w:val="none" w:sz="0" w:space="0" w:color="auto"/>
            <w:left w:val="none" w:sz="0" w:space="0" w:color="auto"/>
            <w:bottom w:val="none" w:sz="0" w:space="0" w:color="auto"/>
            <w:right w:val="none" w:sz="0" w:space="0" w:color="auto"/>
          </w:divBdr>
          <w:divsChild>
            <w:div w:id="1216357418">
              <w:marLeft w:val="0"/>
              <w:marRight w:val="0"/>
              <w:marTop w:val="0"/>
              <w:marBottom w:val="0"/>
              <w:divBdr>
                <w:top w:val="none" w:sz="0" w:space="0" w:color="auto"/>
                <w:left w:val="none" w:sz="0" w:space="0" w:color="auto"/>
                <w:bottom w:val="none" w:sz="0" w:space="0" w:color="auto"/>
                <w:right w:val="none" w:sz="0" w:space="0" w:color="auto"/>
              </w:divBdr>
            </w:div>
          </w:divsChild>
        </w:div>
        <w:div w:id="1800418930">
          <w:marLeft w:val="0"/>
          <w:marRight w:val="0"/>
          <w:marTop w:val="0"/>
          <w:marBottom w:val="0"/>
          <w:divBdr>
            <w:top w:val="none" w:sz="0" w:space="0" w:color="auto"/>
            <w:left w:val="none" w:sz="0" w:space="0" w:color="auto"/>
            <w:bottom w:val="none" w:sz="0" w:space="0" w:color="auto"/>
            <w:right w:val="none" w:sz="0" w:space="0" w:color="auto"/>
          </w:divBdr>
          <w:divsChild>
            <w:div w:id="1593585136">
              <w:marLeft w:val="0"/>
              <w:marRight w:val="0"/>
              <w:marTop w:val="0"/>
              <w:marBottom w:val="0"/>
              <w:divBdr>
                <w:top w:val="none" w:sz="0" w:space="0" w:color="auto"/>
                <w:left w:val="none" w:sz="0" w:space="0" w:color="auto"/>
                <w:bottom w:val="none" w:sz="0" w:space="0" w:color="auto"/>
                <w:right w:val="none" w:sz="0" w:space="0" w:color="auto"/>
              </w:divBdr>
            </w:div>
          </w:divsChild>
        </w:div>
        <w:div w:id="1868516922">
          <w:marLeft w:val="0"/>
          <w:marRight w:val="0"/>
          <w:marTop w:val="0"/>
          <w:marBottom w:val="0"/>
          <w:divBdr>
            <w:top w:val="none" w:sz="0" w:space="0" w:color="auto"/>
            <w:left w:val="none" w:sz="0" w:space="0" w:color="auto"/>
            <w:bottom w:val="none" w:sz="0" w:space="0" w:color="auto"/>
            <w:right w:val="none" w:sz="0" w:space="0" w:color="auto"/>
          </w:divBdr>
          <w:divsChild>
            <w:div w:id="670447362">
              <w:marLeft w:val="0"/>
              <w:marRight w:val="0"/>
              <w:marTop w:val="30"/>
              <w:marBottom w:val="30"/>
              <w:divBdr>
                <w:top w:val="none" w:sz="0" w:space="0" w:color="auto"/>
                <w:left w:val="none" w:sz="0" w:space="0" w:color="auto"/>
                <w:bottom w:val="none" w:sz="0" w:space="0" w:color="auto"/>
                <w:right w:val="none" w:sz="0" w:space="0" w:color="auto"/>
              </w:divBdr>
              <w:divsChild>
                <w:div w:id="52778989">
                  <w:marLeft w:val="0"/>
                  <w:marRight w:val="0"/>
                  <w:marTop w:val="0"/>
                  <w:marBottom w:val="0"/>
                  <w:divBdr>
                    <w:top w:val="none" w:sz="0" w:space="0" w:color="auto"/>
                    <w:left w:val="none" w:sz="0" w:space="0" w:color="auto"/>
                    <w:bottom w:val="none" w:sz="0" w:space="0" w:color="auto"/>
                    <w:right w:val="none" w:sz="0" w:space="0" w:color="auto"/>
                  </w:divBdr>
                  <w:divsChild>
                    <w:div w:id="1278872683">
                      <w:marLeft w:val="0"/>
                      <w:marRight w:val="0"/>
                      <w:marTop w:val="0"/>
                      <w:marBottom w:val="0"/>
                      <w:divBdr>
                        <w:top w:val="none" w:sz="0" w:space="0" w:color="auto"/>
                        <w:left w:val="none" w:sz="0" w:space="0" w:color="auto"/>
                        <w:bottom w:val="none" w:sz="0" w:space="0" w:color="auto"/>
                        <w:right w:val="none" w:sz="0" w:space="0" w:color="auto"/>
                      </w:divBdr>
                    </w:div>
                  </w:divsChild>
                </w:div>
                <w:div w:id="53893910">
                  <w:marLeft w:val="0"/>
                  <w:marRight w:val="0"/>
                  <w:marTop w:val="0"/>
                  <w:marBottom w:val="0"/>
                  <w:divBdr>
                    <w:top w:val="none" w:sz="0" w:space="0" w:color="auto"/>
                    <w:left w:val="none" w:sz="0" w:space="0" w:color="auto"/>
                    <w:bottom w:val="none" w:sz="0" w:space="0" w:color="auto"/>
                    <w:right w:val="none" w:sz="0" w:space="0" w:color="auto"/>
                  </w:divBdr>
                  <w:divsChild>
                    <w:div w:id="996494742">
                      <w:marLeft w:val="0"/>
                      <w:marRight w:val="0"/>
                      <w:marTop w:val="0"/>
                      <w:marBottom w:val="0"/>
                      <w:divBdr>
                        <w:top w:val="none" w:sz="0" w:space="0" w:color="auto"/>
                        <w:left w:val="none" w:sz="0" w:space="0" w:color="auto"/>
                        <w:bottom w:val="none" w:sz="0" w:space="0" w:color="auto"/>
                        <w:right w:val="none" w:sz="0" w:space="0" w:color="auto"/>
                      </w:divBdr>
                    </w:div>
                  </w:divsChild>
                </w:div>
                <w:div w:id="138348941">
                  <w:marLeft w:val="0"/>
                  <w:marRight w:val="0"/>
                  <w:marTop w:val="0"/>
                  <w:marBottom w:val="0"/>
                  <w:divBdr>
                    <w:top w:val="none" w:sz="0" w:space="0" w:color="auto"/>
                    <w:left w:val="none" w:sz="0" w:space="0" w:color="auto"/>
                    <w:bottom w:val="none" w:sz="0" w:space="0" w:color="auto"/>
                    <w:right w:val="none" w:sz="0" w:space="0" w:color="auto"/>
                  </w:divBdr>
                  <w:divsChild>
                    <w:div w:id="2023240998">
                      <w:marLeft w:val="0"/>
                      <w:marRight w:val="0"/>
                      <w:marTop w:val="0"/>
                      <w:marBottom w:val="0"/>
                      <w:divBdr>
                        <w:top w:val="none" w:sz="0" w:space="0" w:color="auto"/>
                        <w:left w:val="none" w:sz="0" w:space="0" w:color="auto"/>
                        <w:bottom w:val="none" w:sz="0" w:space="0" w:color="auto"/>
                        <w:right w:val="none" w:sz="0" w:space="0" w:color="auto"/>
                      </w:divBdr>
                    </w:div>
                  </w:divsChild>
                </w:div>
                <w:div w:id="173617830">
                  <w:marLeft w:val="0"/>
                  <w:marRight w:val="0"/>
                  <w:marTop w:val="0"/>
                  <w:marBottom w:val="0"/>
                  <w:divBdr>
                    <w:top w:val="none" w:sz="0" w:space="0" w:color="auto"/>
                    <w:left w:val="none" w:sz="0" w:space="0" w:color="auto"/>
                    <w:bottom w:val="none" w:sz="0" w:space="0" w:color="auto"/>
                    <w:right w:val="none" w:sz="0" w:space="0" w:color="auto"/>
                  </w:divBdr>
                  <w:divsChild>
                    <w:div w:id="1555508888">
                      <w:marLeft w:val="0"/>
                      <w:marRight w:val="0"/>
                      <w:marTop w:val="0"/>
                      <w:marBottom w:val="0"/>
                      <w:divBdr>
                        <w:top w:val="none" w:sz="0" w:space="0" w:color="auto"/>
                        <w:left w:val="none" w:sz="0" w:space="0" w:color="auto"/>
                        <w:bottom w:val="none" w:sz="0" w:space="0" w:color="auto"/>
                        <w:right w:val="none" w:sz="0" w:space="0" w:color="auto"/>
                      </w:divBdr>
                    </w:div>
                  </w:divsChild>
                </w:div>
                <w:div w:id="254484450">
                  <w:marLeft w:val="0"/>
                  <w:marRight w:val="0"/>
                  <w:marTop w:val="0"/>
                  <w:marBottom w:val="0"/>
                  <w:divBdr>
                    <w:top w:val="none" w:sz="0" w:space="0" w:color="auto"/>
                    <w:left w:val="none" w:sz="0" w:space="0" w:color="auto"/>
                    <w:bottom w:val="none" w:sz="0" w:space="0" w:color="auto"/>
                    <w:right w:val="none" w:sz="0" w:space="0" w:color="auto"/>
                  </w:divBdr>
                  <w:divsChild>
                    <w:div w:id="1970823218">
                      <w:marLeft w:val="0"/>
                      <w:marRight w:val="0"/>
                      <w:marTop w:val="0"/>
                      <w:marBottom w:val="0"/>
                      <w:divBdr>
                        <w:top w:val="none" w:sz="0" w:space="0" w:color="auto"/>
                        <w:left w:val="none" w:sz="0" w:space="0" w:color="auto"/>
                        <w:bottom w:val="none" w:sz="0" w:space="0" w:color="auto"/>
                        <w:right w:val="none" w:sz="0" w:space="0" w:color="auto"/>
                      </w:divBdr>
                    </w:div>
                  </w:divsChild>
                </w:div>
                <w:div w:id="355623881">
                  <w:marLeft w:val="0"/>
                  <w:marRight w:val="0"/>
                  <w:marTop w:val="0"/>
                  <w:marBottom w:val="0"/>
                  <w:divBdr>
                    <w:top w:val="none" w:sz="0" w:space="0" w:color="auto"/>
                    <w:left w:val="none" w:sz="0" w:space="0" w:color="auto"/>
                    <w:bottom w:val="none" w:sz="0" w:space="0" w:color="auto"/>
                    <w:right w:val="none" w:sz="0" w:space="0" w:color="auto"/>
                  </w:divBdr>
                  <w:divsChild>
                    <w:div w:id="1521384320">
                      <w:marLeft w:val="0"/>
                      <w:marRight w:val="0"/>
                      <w:marTop w:val="0"/>
                      <w:marBottom w:val="0"/>
                      <w:divBdr>
                        <w:top w:val="none" w:sz="0" w:space="0" w:color="auto"/>
                        <w:left w:val="none" w:sz="0" w:space="0" w:color="auto"/>
                        <w:bottom w:val="none" w:sz="0" w:space="0" w:color="auto"/>
                        <w:right w:val="none" w:sz="0" w:space="0" w:color="auto"/>
                      </w:divBdr>
                    </w:div>
                  </w:divsChild>
                </w:div>
                <w:div w:id="377508153">
                  <w:marLeft w:val="0"/>
                  <w:marRight w:val="0"/>
                  <w:marTop w:val="0"/>
                  <w:marBottom w:val="0"/>
                  <w:divBdr>
                    <w:top w:val="none" w:sz="0" w:space="0" w:color="auto"/>
                    <w:left w:val="none" w:sz="0" w:space="0" w:color="auto"/>
                    <w:bottom w:val="none" w:sz="0" w:space="0" w:color="auto"/>
                    <w:right w:val="none" w:sz="0" w:space="0" w:color="auto"/>
                  </w:divBdr>
                  <w:divsChild>
                    <w:div w:id="242908967">
                      <w:marLeft w:val="0"/>
                      <w:marRight w:val="0"/>
                      <w:marTop w:val="0"/>
                      <w:marBottom w:val="0"/>
                      <w:divBdr>
                        <w:top w:val="none" w:sz="0" w:space="0" w:color="auto"/>
                        <w:left w:val="none" w:sz="0" w:space="0" w:color="auto"/>
                        <w:bottom w:val="none" w:sz="0" w:space="0" w:color="auto"/>
                        <w:right w:val="none" w:sz="0" w:space="0" w:color="auto"/>
                      </w:divBdr>
                    </w:div>
                  </w:divsChild>
                </w:div>
                <w:div w:id="726077121">
                  <w:marLeft w:val="0"/>
                  <w:marRight w:val="0"/>
                  <w:marTop w:val="0"/>
                  <w:marBottom w:val="0"/>
                  <w:divBdr>
                    <w:top w:val="none" w:sz="0" w:space="0" w:color="auto"/>
                    <w:left w:val="none" w:sz="0" w:space="0" w:color="auto"/>
                    <w:bottom w:val="none" w:sz="0" w:space="0" w:color="auto"/>
                    <w:right w:val="none" w:sz="0" w:space="0" w:color="auto"/>
                  </w:divBdr>
                  <w:divsChild>
                    <w:div w:id="1373655020">
                      <w:marLeft w:val="0"/>
                      <w:marRight w:val="0"/>
                      <w:marTop w:val="0"/>
                      <w:marBottom w:val="0"/>
                      <w:divBdr>
                        <w:top w:val="none" w:sz="0" w:space="0" w:color="auto"/>
                        <w:left w:val="none" w:sz="0" w:space="0" w:color="auto"/>
                        <w:bottom w:val="none" w:sz="0" w:space="0" w:color="auto"/>
                        <w:right w:val="none" w:sz="0" w:space="0" w:color="auto"/>
                      </w:divBdr>
                    </w:div>
                  </w:divsChild>
                </w:div>
                <w:div w:id="921334670">
                  <w:marLeft w:val="0"/>
                  <w:marRight w:val="0"/>
                  <w:marTop w:val="0"/>
                  <w:marBottom w:val="0"/>
                  <w:divBdr>
                    <w:top w:val="none" w:sz="0" w:space="0" w:color="auto"/>
                    <w:left w:val="none" w:sz="0" w:space="0" w:color="auto"/>
                    <w:bottom w:val="none" w:sz="0" w:space="0" w:color="auto"/>
                    <w:right w:val="none" w:sz="0" w:space="0" w:color="auto"/>
                  </w:divBdr>
                  <w:divsChild>
                    <w:div w:id="2102793526">
                      <w:marLeft w:val="0"/>
                      <w:marRight w:val="0"/>
                      <w:marTop w:val="0"/>
                      <w:marBottom w:val="0"/>
                      <w:divBdr>
                        <w:top w:val="none" w:sz="0" w:space="0" w:color="auto"/>
                        <w:left w:val="none" w:sz="0" w:space="0" w:color="auto"/>
                        <w:bottom w:val="none" w:sz="0" w:space="0" w:color="auto"/>
                        <w:right w:val="none" w:sz="0" w:space="0" w:color="auto"/>
                      </w:divBdr>
                    </w:div>
                  </w:divsChild>
                </w:div>
                <w:div w:id="926617235">
                  <w:marLeft w:val="0"/>
                  <w:marRight w:val="0"/>
                  <w:marTop w:val="0"/>
                  <w:marBottom w:val="0"/>
                  <w:divBdr>
                    <w:top w:val="none" w:sz="0" w:space="0" w:color="auto"/>
                    <w:left w:val="none" w:sz="0" w:space="0" w:color="auto"/>
                    <w:bottom w:val="none" w:sz="0" w:space="0" w:color="auto"/>
                    <w:right w:val="none" w:sz="0" w:space="0" w:color="auto"/>
                  </w:divBdr>
                  <w:divsChild>
                    <w:div w:id="273636313">
                      <w:marLeft w:val="0"/>
                      <w:marRight w:val="0"/>
                      <w:marTop w:val="0"/>
                      <w:marBottom w:val="0"/>
                      <w:divBdr>
                        <w:top w:val="none" w:sz="0" w:space="0" w:color="auto"/>
                        <w:left w:val="none" w:sz="0" w:space="0" w:color="auto"/>
                        <w:bottom w:val="none" w:sz="0" w:space="0" w:color="auto"/>
                        <w:right w:val="none" w:sz="0" w:space="0" w:color="auto"/>
                      </w:divBdr>
                    </w:div>
                  </w:divsChild>
                </w:div>
                <w:div w:id="1067990812">
                  <w:marLeft w:val="0"/>
                  <w:marRight w:val="0"/>
                  <w:marTop w:val="0"/>
                  <w:marBottom w:val="0"/>
                  <w:divBdr>
                    <w:top w:val="none" w:sz="0" w:space="0" w:color="auto"/>
                    <w:left w:val="none" w:sz="0" w:space="0" w:color="auto"/>
                    <w:bottom w:val="none" w:sz="0" w:space="0" w:color="auto"/>
                    <w:right w:val="none" w:sz="0" w:space="0" w:color="auto"/>
                  </w:divBdr>
                  <w:divsChild>
                    <w:div w:id="302321230">
                      <w:marLeft w:val="0"/>
                      <w:marRight w:val="0"/>
                      <w:marTop w:val="0"/>
                      <w:marBottom w:val="0"/>
                      <w:divBdr>
                        <w:top w:val="none" w:sz="0" w:space="0" w:color="auto"/>
                        <w:left w:val="none" w:sz="0" w:space="0" w:color="auto"/>
                        <w:bottom w:val="none" w:sz="0" w:space="0" w:color="auto"/>
                        <w:right w:val="none" w:sz="0" w:space="0" w:color="auto"/>
                      </w:divBdr>
                    </w:div>
                  </w:divsChild>
                </w:div>
                <w:div w:id="1129012818">
                  <w:marLeft w:val="0"/>
                  <w:marRight w:val="0"/>
                  <w:marTop w:val="0"/>
                  <w:marBottom w:val="0"/>
                  <w:divBdr>
                    <w:top w:val="none" w:sz="0" w:space="0" w:color="auto"/>
                    <w:left w:val="none" w:sz="0" w:space="0" w:color="auto"/>
                    <w:bottom w:val="none" w:sz="0" w:space="0" w:color="auto"/>
                    <w:right w:val="none" w:sz="0" w:space="0" w:color="auto"/>
                  </w:divBdr>
                  <w:divsChild>
                    <w:div w:id="1956251590">
                      <w:marLeft w:val="0"/>
                      <w:marRight w:val="0"/>
                      <w:marTop w:val="0"/>
                      <w:marBottom w:val="0"/>
                      <w:divBdr>
                        <w:top w:val="none" w:sz="0" w:space="0" w:color="auto"/>
                        <w:left w:val="none" w:sz="0" w:space="0" w:color="auto"/>
                        <w:bottom w:val="none" w:sz="0" w:space="0" w:color="auto"/>
                        <w:right w:val="none" w:sz="0" w:space="0" w:color="auto"/>
                      </w:divBdr>
                    </w:div>
                  </w:divsChild>
                </w:div>
                <w:div w:id="1170758818">
                  <w:marLeft w:val="0"/>
                  <w:marRight w:val="0"/>
                  <w:marTop w:val="0"/>
                  <w:marBottom w:val="0"/>
                  <w:divBdr>
                    <w:top w:val="none" w:sz="0" w:space="0" w:color="auto"/>
                    <w:left w:val="none" w:sz="0" w:space="0" w:color="auto"/>
                    <w:bottom w:val="none" w:sz="0" w:space="0" w:color="auto"/>
                    <w:right w:val="none" w:sz="0" w:space="0" w:color="auto"/>
                  </w:divBdr>
                  <w:divsChild>
                    <w:div w:id="336076080">
                      <w:marLeft w:val="0"/>
                      <w:marRight w:val="0"/>
                      <w:marTop w:val="0"/>
                      <w:marBottom w:val="0"/>
                      <w:divBdr>
                        <w:top w:val="none" w:sz="0" w:space="0" w:color="auto"/>
                        <w:left w:val="none" w:sz="0" w:space="0" w:color="auto"/>
                        <w:bottom w:val="none" w:sz="0" w:space="0" w:color="auto"/>
                        <w:right w:val="none" w:sz="0" w:space="0" w:color="auto"/>
                      </w:divBdr>
                    </w:div>
                  </w:divsChild>
                </w:div>
                <w:div w:id="1172834671">
                  <w:marLeft w:val="0"/>
                  <w:marRight w:val="0"/>
                  <w:marTop w:val="0"/>
                  <w:marBottom w:val="0"/>
                  <w:divBdr>
                    <w:top w:val="none" w:sz="0" w:space="0" w:color="auto"/>
                    <w:left w:val="none" w:sz="0" w:space="0" w:color="auto"/>
                    <w:bottom w:val="none" w:sz="0" w:space="0" w:color="auto"/>
                    <w:right w:val="none" w:sz="0" w:space="0" w:color="auto"/>
                  </w:divBdr>
                  <w:divsChild>
                    <w:div w:id="511335939">
                      <w:marLeft w:val="0"/>
                      <w:marRight w:val="0"/>
                      <w:marTop w:val="0"/>
                      <w:marBottom w:val="0"/>
                      <w:divBdr>
                        <w:top w:val="none" w:sz="0" w:space="0" w:color="auto"/>
                        <w:left w:val="none" w:sz="0" w:space="0" w:color="auto"/>
                        <w:bottom w:val="none" w:sz="0" w:space="0" w:color="auto"/>
                        <w:right w:val="none" w:sz="0" w:space="0" w:color="auto"/>
                      </w:divBdr>
                    </w:div>
                  </w:divsChild>
                </w:div>
                <w:div w:id="1256672571">
                  <w:marLeft w:val="0"/>
                  <w:marRight w:val="0"/>
                  <w:marTop w:val="0"/>
                  <w:marBottom w:val="0"/>
                  <w:divBdr>
                    <w:top w:val="none" w:sz="0" w:space="0" w:color="auto"/>
                    <w:left w:val="none" w:sz="0" w:space="0" w:color="auto"/>
                    <w:bottom w:val="none" w:sz="0" w:space="0" w:color="auto"/>
                    <w:right w:val="none" w:sz="0" w:space="0" w:color="auto"/>
                  </w:divBdr>
                  <w:divsChild>
                    <w:div w:id="415322994">
                      <w:marLeft w:val="0"/>
                      <w:marRight w:val="0"/>
                      <w:marTop w:val="0"/>
                      <w:marBottom w:val="0"/>
                      <w:divBdr>
                        <w:top w:val="none" w:sz="0" w:space="0" w:color="auto"/>
                        <w:left w:val="none" w:sz="0" w:space="0" w:color="auto"/>
                        <w:bottom w:val="none" w:sz="0" w:space="0" w:color="auto"/>
                        <w:right w:val="none" w:sz="0" w:space="0" w:color="auto"/>
                      </w:divBdr>
                    </w:div>
                  </w:divsChild>
                </w:div>
                <w:div w:id="1263343942">
                  <w:marLeft w:val="0"/>
                  <w:marRight w:val="0"/>
                  <w:marTop w:val="0"/>
                  <w:marBottom w:val="0"/>
                  <w:divBdr>
                    <w:top w:val="none" w:sz="0" w:space="0" w:color="auto"/>
                    <w:left w:val="none" w:sz="0" w:space="0" w:color="auto"/>
                    <w:bottom w:val="none" w:sz="0" w:space="0" w:color="auto"/>
                    <w:right w:val="none" w:sz="0" w:space="0" w:color="auto"/>
                  </w:divBdr>
                  <w:divsChild>
                    <w:div w:id="1981836064">
                      <w:marLeft w:val="0"/>
                      <w:marRight w:val="0"/>
                      <w:marTop w:val="0"/>
                      <w:marBottom w:val="0"/>
                      <w:divBdr>
                        <w:top w:val="none" w:sz="0" w:space="0" w:color="auto"/>
                        <w:left w:val="none" w:sz="0" w:space="0" w:color="auto"/>
                        <w:bottom w:val="none" w:sz="0" w:space="0" w:color="auto"/>
                        <w:right w:val="none" w:sz="0" w:space="0" w:color="auto"/>
                      </w:divBdr>
                    </w:div>
                  </w:divsChild>
                </w:div>
                <w:div w:id="1273827276">
                  <w:marLeft w:val="0"/>
                  <w:marRight w:val="0"/>
                  <w:marTop w:val="0"/>
                  <w:marBottom w:val="0"/>
                  <w:divBdr>
                    <w:top w:val="none" w:sz="0" w:space="0" w:color="auto"/>
                    <w:left w:val="none" w:sz="0" w:space="0" w:color="auto"/>
                    <w:bottom w:val="none" w:sz="0" w:space="0" w:color="auto"/>
                    <w:right w:val="none" w:sz="0" w:space="0" w:color="auto"/>
                  </w:divBdr>
                  <w:divsChild>
                    <w:div w:id="494804866">
                      <w:marLeft w:val="0"/>
                      <w:marRight w:val="0"/>
                      <w:marTop w:val="0"/>
                      <w:marBottom w:val="0"/>
                      <w:divBdr>
                        <w:top w:val="none" w:sz="0" w:space="0" w:color="auto"/>
                        <w:left w:val="none" w:sz="0" w:space="0" w:color="auto"/>
                        <w:bottom w:val="none" w:sz="0" w:space="0" w:color="auto"/>
                        <w:right w:val="none" w:sz="0" w:space="0" w:color="auto"/>
                      </w:divBdr>
                    </w:div>
                  </w:divsChild>
                </w:div>
                <w:div w:id="1528828860">
                  <w:marLeft w:val="0"/>
                  <w:marRight w:val="0"/>
                  <w:marTop w:val="0"/>
                  <w:marBottom w:val="0"/>
                  <w:divBdr>
                    <w:top w:val="none" w:sz="0" w:space="0" w:color="auto"/>
                    <w:left w:val="none" w:sz="0" w:space="0" w:color="auto"/>
                    <w:bottom w:val="none" w:sz="0" w:space="0" w:color="auto"/>
                    <w:right w:val="none" w:sz="0" w:space="0" w:color="auto"/>
                  </w:divBdr>
                  <w:divsChild>
                    <w:div w:id="1363242117">
                      <w:marLeft w:val="0"/>
                      <w:marRight w:val="0"/>
                      <w:marTop w:val="0"/>
                      <w:marBottom w:val="0"/>
                      <w:divBdr>
                        <w:top w:val="none" w:sz="0" w:space="0" w:color="auto"/>
                        <w:left w:val="none" w:sz="0" w:space="0" w:color="auto"/>
                        <w:bottom w:val="none" w:sz="0" w:space="0" w:color="auto"/>
                        <w:right w:val="none" w:sz="0" w:space="0" w:color="auto"/>
                      </w:divBdr>
                    </w:div>
                  </w:divsChild>
                </w:div>
                <w:div w:id="1709060100">
                  <w:marLeft w:val="0"/>
                  <w:marRight w:val="0"/>
                  <w:marTop w:val="0"/>
                  <w:marBottom w:val="0"/>
                  <w:divBdr>
                    <w:top w:val="none" w:sz="0" w:space="0" w:color="auto"/>
                    <w:left w:val="none" w:sz="0" w:space="0" w:color="auto"/>
                    <w:bottom w:val="none" w:sz="0" w:space="0" w:color="auto"/>
                    <w:right w:val="none" w:sz="0" w:space="0" w:color="auto"/>
                  </w:divBdr>
                  <w:divsChild>
                    <w:div w:id="1054230596">
                      <w:marLeft w:val="0"/>
                      <w:marRight w:val="0"/>
                      <w:marTop w:val="0"/>
                      <w:marBottom w:val="0"/>
                      <w:divBdr>
                        <w:top w:val="none" w:sz="0" w:space="0" w:color="auto"/>
                        <w:left w:val="none" w:sz="0" w:space="0" w:color="auto"/>
                        <w:bottom w:val="none" w:sz="0" w:space="0" w:color="auto"/>
                        <w:right w:val="none" w:sz="0" w:space="0" w:color="auto"/>
                      </w:divBdr>
                    </w:div>
                  </w:divsChild>
                </w:div>
                <w:div w:id="1838181920">
                  <w:marLeft w:val="0"/>
                  <w:marRight w:val="0"/>
                  <w:marTop w:val="0"/>
                  <w:marBottom w:val="0"/>
                  <w:divBdr>
                    <w:top w:val="none" w:sz="0" w:space="0" w:color="auto"/>
                    <w:left w:val="none" w:sz="0" w:space="0" w:color="auto"/>
                    <w:bottom w:val="none" w:sz="0" w:space="0" w:color="auto"/>
                    <w:right w:val="none" w:sz="0" w:space="0" w:color="auto"/>
                  </w:divBdr>
                  <w:divsChild>
                    <w:div w:id="113982407">
                      <w:marLeft w:val="0"/>
                      <w:marRight w:val="0"/>
                      <w:marTop w:val="0"/>
                      <w:marBottom w:val="0"/>
                      <w:divBdr>
                        <w:top w:val="none" w:sz="0" w:space="0" w:color="auto"/>
                        <w:left w:val="none" w:sz="0" w:space="0" w:color="auto"/>
                        <w:bottom w:val="none" w:sz="0" w:space="0" w:color="auto"/>
                        <w:right w:val="none" w:sz="0" w:space="0" w:color="auto"/>
                      </w:divBdr>
                    </w:div>
                  </w:divsChild>
                </w:div>
                <w:div w:id="1843354782">
                  <w:marLeft w:val="0"/>
                  <w:marRight w:val="0"/>
                  <w:marTop w:val="0"/>
                  <w:marBottom w:val="0"/>
                  <w:divBdr>
                    <w:top w:val="none" w:sz="0" w:space="0" w:color="auto"/>
                    <w:left w:val="none" w:sz="0" w:space="0" w:color="auto"/>
                    <w:bottom w:val="none" w:sz="0" w:space="0" w:color="auto"/>
                    <w:right w:val="none" w:sz="0" w:space="0" w:color="auto"/>
                  </w:divBdr>
                  <w:divsChild>
                    <w:div w:id="1312060991">
                      <w:marLeft w:val="0"/>
                      <w:marRight w:val="0"/>
                      <w:marTop w:val="0"/>
                      <w:marBottom w:val="0"/>
                      <w:divBdr>
                        <w:top w:val="none" w:sz="0" w:space="0" w:color="auto"/>
                        <w:left w:val="none" w:sz="0" w:space="0" w:color="auto"/>
                        <w:bottom w:val="none" w:sz="0" w:space="0" w:color="auto"/>
                        <w:right w:val="none" w:sz="0" w:space="0" w:color="auto"/>
                      </w:divBdr>
                    </w:div>
                  </w:divsChild>
                </w:div>
                <w:div w:id="1896620023">
                  <w:marLeft w:val="0"/>
                  <w:marRight w:val="0"/>
                  <w:marTop w:val="0"/>
                  <w:marBottom w:val="0"/>
                  <w:divBdr>
                    <w:top w:val="none" w:sz="0" w:space="0" w:color="auto"/>
                    <w:left w:val="none" w:sz="0" w:space="0" w:color="auto"/>
                    <w:bottom w:val="none" w:sz="0" w:space="0" w:color="auto"/>
                    <w:right w:val="none" w:sz="0" w:space="0" w:color="auto"/>
                  </w:divBdr>
                  <w:divsChild>
                    <w:div w:id="366108238">
                      <w:marLeft w:val="0"/>
                      <w:marRight w:val="0"/>
                      <w:marTop w:val="0"/>
                      <w:marBottom w:val="0"/>
                      <w:divBdr>
                        <w:top w:val="none" w:sz="0" w:space="0" w:color="auto"/>
                        <w:left w:val="none" w:sz="0" w:space="0" w:color="auto"/>
                        <w:bottom w:val="none" w:sz="0" w:space="0" w:color="auto"/>
                        <w:right w:val="none" w:sz="0" w:space="0" w:color="auto"/>
                      </w:divBdr>
                    </w:div>
                  </w:divsChild>
                </w:div>
                <w:div w:id="1929074342">
                  <w:marLeft w:val="0"/>
                  <w:marRight w:val="0"/>
                  <w:marTop w:val="0"/>
                  <w:marBottom w:val="0"/>
                  <w:divBdr>
                    <w:top w:val="none" w:sz="0" w:space="0" w:color="auto"/>
                    <w:left w:val="none" w:sz="0" w:space="0" w:color="auto"/>
                    <w:bottom w:val="none" w:sz="0" w:space="0" w:color="auto"/>
                    <w:right w:val="none" w:sz="0" w:space="0" w:color="auto"/>
                  </w:divBdr>
                  <w:divsChild>
                    <w:div w:id="192351766">
                      <w:marLeft w:val="0"/>
                      <w:marRight w:val="0"/>
                      <w:marTop w:val="0"/>
                      <w:marBottom w:val="0"/>
                      <w:divBdr>
                        <w:top w:val="none" w:sz="0" w:space="0" w:color="auto"/>
                        <w:left w:val="none" w:sz="0" w:space="0" w:color="auto"/>
                        <w:bottom w:val="none" w:sz="0" w:space="0" w:color="auto"/>
                        <w:right w:val="none" w:sz="0" w:space="0" w:color="auto"/>
                      </w:divBdr>
                    </w:div>
                  </w:divsChild>
                </w:div>
                <w:div w:id="1938521729">
                  <w:marLeft w:val="0"/>
                  <w:marRight w:val="0"/>
                  <w:marTop w:val="0"/>
                  <w:marBottom w:val="0"/>
                  <w:divBdr>
                    <w:top w:val="none" w:sz="0" w:space="0" w:color="auto"/>
                    <w:left w:val="none" w:sz="0" w:space="0" w:color="auto"/>
                    <w:bottom w:val="none" w:sz="0" w:space="0" w:color="auto"/>
                    <w:right w:val="none" w:sz="0" w:space="0" w:color="auto"/>
                  </w:divBdr>
                  <w:divsChild>
                    <w:div w:id="1193612949">
                      <w:marLeft w:val="0"/>
                      <w:marRight w:val="0"/>
                      <w:marTop w:val="0"/>
                      <w:marBottom w:val="0"/>
                      <w:divBdr>
                        <w:top w:val="none" w:sz="0" w:space="0" w:color="auto"/>
                        <w:left w:val="none" w:sz="0" w:space="0" w:color="auto"/>
                        <w:bottom w:val="none" w:sz="0" w:space="0" w:color="auto"/>
                        <w:right w:val="none" w:sz="0" w:space="0" w:color="auto"/>
                      </w:divBdr>
                    </w:div>
                  </w:divsChild>
                </w:div>
                <w:div w:id="1997144443">
                  <w:marLeft w:val="0"/>
                  <w:marRight w:val="0"/>
                  <w:marTop w:val="0"/>
                  <w:marBottom w:val="0"/>
                  <w:divBdr>
                    <w:top w:val="none" w:sz="0" w:space="0" w:color="auto"/>
                    <w:left w:val="none" w:sz="0" w:space="0" w:color="auto"/>
                    <w:bottom w:val="none" w:sz="0" w:space="0" w:color="auto"/>
                    <w:right w:val="none" w:sz="0" w:space="0" w:color="auto"/>
                  </w:divBdr>
                  <w:divsChild>
                    <w:div w:id="845288649">
                      <w:marLeft w:val="0"/>
                      <w:marRight w:val="0"/>
                      <w:marTop w:val="0"/>
                      <w:marBottom w:val="0"/>
                      <w:divBdr>
                        <w:top w:val="none" w:sz="0" w:space="0" w:color="auto"/>
                        <w:left w:val="none" w:sz="0" w:space="0" w:color="auto"/>
                        <w:bottom w:val="none" w:sz="0" w:space="0" w:color="auto"/>
                        <w:right w:val="none" w:sz="0" w:space="0" w:color="auto"/>
                      </w:divBdr>
                    </w:div>
                  </w:divsChild>
                </w:div>
                <w:div w:id="2003043854">
                  <w:marLeft w:val="0"/>
                  <w:marRight w:val="0"/>
                  <w:marTop w:val="0"/>
                  <w:marBottom w:val="0"/>
                  <w:divBdr>
                    <w:top w:val="none" w:sz="0" w:space="0" w:color="auto"/>
                    <w:left w:val="none" w:sz="0" w:space="0" w:color="auto"/>
                    <w:bottom w:val="none" w:sz="0" w:space="0" w:color="auto"/>
                    <w:right w:val="none" w:sz="0" w:space="0" w:color="auto"/>
                  </w:divBdr>
                  <w:divsChild>
                    <w:div w:id="1051419758">
                      <w:marLeft w:val="0"/>
                      <w:marRight w:val="0"/>
                      <w:marTop w:val="0"/>
                      <w:marBottom w:val="0"/>
                      <w:divBdr>
                        <w:top w:val="none" w:sz="0" w:space="0" w:color="auto"/>
                        <w:left w:val="none" w:sz="0" w:space="0" w:color="auto"/>
                        <w:bottom w:val="none" w:sz="0" w:space="0" w:color="auto"/>
                        <w:right w:val="none" w:sz="0" w:space="0" w:color="auto"/>
                      </w:divBdr>
                    </w:div>
                  </w:divsChild>
                </w:div>
                <w:div w:id="2044597706">
                  <w:marLeft w:val="0"/>
                  <w:marRight w:val="0"/>
                  <w:marTop w:val="0"/>
                  <w:marBottom w:val="0"/>
                  <w:divBdr>
                    <w:top w:val="none" w:sz="0" w:space="0" w:color="auto"/>
                    <w:left w:val="none" w:sz="0" w:space="0" w:color="auto"/>
                    <w:bottom w:val="none" w:sz="0" w:space="0" w:color="auto"/>
                    <w:right w:val="none" w:sz="0" w:space="0" w:color="auto"/>
                  </w:divBdr>
                  <w:divsChild>
                    <w:div w:id="17251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7196">
          <w:marLeft w:val="0"/>
          <w:marRight w:val="0"/>
          <w:marTop w:val="0"/>
          <w:marBottom w:val="0"/>
          <w:divBdr>
            <w:top w:val="none" w:sz="0" w:space="0" w:color="auto"/>
            <w:left w:val="none" w:sz="0" w:space="0" w:color="auto"/>
            <w:bottom w:val="none" w:sz="0" w:space="0" w:color="auto"/>
            <w:right w:val="none" w:sz="0" w:space="0" w:color="auto"/>
          </w:divBdr>
          <w:divsChild>
            <w:div w:id="9628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666">
      <w:bodyDiv w:val="1"/>
      <w:marLeft w:val="0"/>
      <w:marRight w:val="0"/>
      <w:marTop w:val="0"/>
      <w:marBottom w:val="0"/>
      <w:divBdr>
        <w:top w:val="none" w:sz="0" w:space="0" w:color="auto"/>
        <w:left w:val="none" w:sz="0" w:space="0" w:color="auto"/>
        <w:bottom w:val="none" w:sz="0" w:space="0" w:color="auto"/>
        <w:right w:val="none" w:sz="0" w:space="0" w:color="auto"/>
      </w:divBdr>
      <w:divsChild>
        <w:div w:id="205991653">
          <w:marLeft w:val="0"/>
          <w:marRight w:val="0"/>
          <w:marTop w:val="0"/>
          <w:marBottom w:val="0"/>
          <w:divBdr>
            <w:top w:val="none" w:sz="0" w:space="0" w:color="auto"/>
            <w:left w:val="none" w:sz="0" w:space="0" w:color="auto"/>
            <w:bottom w:val="none" w:sz="0" w:space="0" w:color="auto"/>
            <w:right w:val="none" w:sz="0" w:space="0" w:color="auto"/>
          </w:divBdr>
          <w:divsChild>
            <w:div w:id="342169902">
              <w:marLeft w:val="0"/>
              <w:marRight w:val="0"/>
              <w:marTop w:val="0"/>
              <w:marBottom w:val="0"/>
              <w:divBdr>
                <w:top w:val="none" w:sz="0" w:space="0" w:color="auto"/>
                <w:left w:val="none" w:sz="0" w:space="0" w:color="auto"/>
                <w:bottom w:val="none" w:sz="0" w:space="0" w:color="auto"/>
                <w:right w:val="none" w:sz="0" w:space="0" w:color="auto"/>
              </w:divBdr>
            </w:div>
          </w:divsChild>
        </w:div>
        <w:div w:id="227348944">
          <w:marLeft w:val="0"/>
          <w:marRight w:val="0"/>
          <w:marTop w:val="0"/>
          <w:marBottom w:val="0"/>
          <w:divBdr>
            <w:top w:val="none" w:sz="0" w:space="0" w:color="auto"/>
            <w:left w:val="none" w:sz="0" w:space="0" w:color="auto"/>
            <w:bottom w:val="none" w:sz="0" w:space="0" w:color="auto"/>
            <w:right w:val="none" w:sz="0" w:space="0" w:color="auto"/>
          </w:divBdr>
          <w:divsChild>
            <w:div w:id="821581327">
              <w:marLeft w:val="0"/>
              <w:marRight w:val="0"/>
              <w:marTop w:val="0"/>
              <w:marBottom w:val="0"/>
              <w:divBdr>
                <w:top w:val="none" w:sz="0" w:space="0" w:color="auto"/>
                <w:left w:val="none" w:sz="0" w:space="0" w:color="auto"/>
                <w:bottom w:val="none" w:sz="0" w:space="0" w:color="auto"/>
                <w:right w:val="none" w:sz="0" w:space="0" w:color="auto"/>
              </w:divBdr>
            </w:div>
          </w:divsChild>
        </w:div>
        <w:div w:id="470251475">
          <w:marLeft w:val="0"/>
          <w:marRight w:val="0"/>
          <w:marTop w:val="0"/>
          <w:marBottom w:val="0"/>
          <w:divBdr>
            <w:top w:val="none" w:sz="0" w:space="0" w:color="auto"/>
            <w:left w:val="none" w:sz="0" w:space="0" w:color="auto"/>
            <w:bottom w:val="none" w:sz="0" w:space="0" w:color="auto"/>
            <w:right w:val="none" w:sz="0" w:space="0" w:color="auto"/>
          </w:divBdr>
          <w:divsChild>
            <w:div w:id="1485124756">
              <w:marLeft w:val="0"/>
              <w:marRight w:val="0"/>
              <w:marTop w:val="0"/>
              <w:marBottom w:val="0"/>
              <w:divBdr>
                <w:top w:val="none" w:sz="0" w:space="0" w:color="auto"/>
                <w:left w:val="none" w:sz="0" w:space="0" w:color="auto"/>
                <w:bottom w:val="none" w:sz="0" w:space="0" w:color="auto"/>
                <w:right w:val="none" w:sz="0" w:space="0" w:color="auto"/>
              </w:divBdr>
            </w:div>
          </w:divsChild>
        </w:div>
        <w:div w:id="540047437">
          <w:marLeft w:val="0"/>
          <w:marRight w:val="0"/>
          <w:marTop w:val="0"/>
          <w:marBottom w:val="0"/>
          <w:divBdr>
            <w:top w:val="none" w:sz="0" w:space="0" w:color="auto"/>
            <w:left w:val="none" w:sz="0" w:space="0" w:color="auto"/>
            <w:bottom w:val="none" w:sz="0" w:space="0" w:color="auto"/>
            <w:right w:val="none" w:sz="0" w:space="0" w:color="auto"/>
          </w:divBdr>
          <w:divsChild>
            <w:div w:id="2113551065">
              <w:marLeft w:val="0"/>
              <w:marRight w:val="0"/>
              <w:marTop w:val="0"/>
              <w:marBottom w:val="0"/>
              <w:divBdr>
                <w:top w:val="none" w:sz="0" w:space="0" w:color="auto"/>
                <w:left w:val="none" w:sz="0" w:space="0" w:color="auto"/>
                <w:bottom w:val="none" w:sz="0" w:space="0" w:color="auto"/>
                <w:right w:val="none" w:sz="0" w:space="0" w:color="auto"/>
              </w:divBdr>
            </w:div>
          </w:divsChild>
        </w:div>
        <w:div w:id="1010907714">
          <w:marLeft w:val="0"/>
          <w:marRight w:val="0"/>
          <w:marTop w:val="0"/>
          <w:marBottom w:val="0"/>
          <w:divBdr>
            <w:top w:val="none" w:sz="0" w:space="0" w:color="auto"/>
            <w:left w:val="none" w:sz="0" w:space="0" w:color="auto"/>
            <w:bottom w:val="none" w:sz="0" w:space="0" w:color="auto"/>
            <w:right w:val="none" w:sz="0" w:space="0" w:color="auto"/>
          </w:divBdr>
          <w:divsChild>
            <w:div w:id="332148801">
              <w:marLeft w:val="0"/>
              <w:marRight w:val="0"/>
              <w:marTop w:val="0"/>
              <w:marBottom w:val="0"/>
              <w:divBdr>
                <w:top w:val="none" w:sz="0" w:space="0" w:color="auto"/>
                <w:left w:val="none" w:sz="0" w:space="0" w:color="auto"/>
                <w:bottom w:val="none" w:sz="0" w:space="0" w:color="auto"/>
                <w:right w:val="none" w:sz="0" w:space="0" w:color="auto"/>
              </w:divBdr>
            </w:div>
          </w:divsChild>
        </w:div>
        <w:div w:id="1205754640">
          <w:marLeft w:val="0"/>
          <w:marRight w:val="0"/>
          <w:marTop w:val="0"/>
          <w:marBottom w:val="0"/>
          <w:divBdr>
            <w:top w:val="none" w:sz="0" w:space="0" w:color="auto"/>
            <w:left w:val="none" w:sz="0" w:space="0" w:color="auto"/>
            <w:bottom w:val="none" w:sz="0" w:space="0" w:color="auto"/>
            <w:right w:val="none" w:sz="0" w:space="0" w:color="auto"/>
          </w:divBdr>
          <w:divsChild>
            <w:div w:id="1403529961">
              <w:marLeft w:val="0"/>
              <w:marRight w:val="0"/>
              <w:marTop w:val="0"/>
              <w:marBottom w:val="0"/>
              <w:divBdr>
                <w:top w:val="none" w:sz="0" w:space="0" w:color="auto"/>
                <w:left w:val="none" w:sz="0" w:space="0" w:color="auto"/>
                <w:bottom w:val="none" w:sz="0" w:space="0" w:color="auto"/>
                <w:right w:val="none" w:sz="0" w:space="0" w:color="auto"/>
              </w:divBdr>
            </w:div>
          </w:divsChild>
        </w:div>
        <w:div w:id="1298611780">
          <w:marLeft w:val="0"/>
          <w:marRight w:val="0"/>
          <w:marTop w:val="0"/>
          <w:marBottom w:val="0"/>
          <w:divBdr>
            <w:top w:val="none" w:sz="0" w:space="0" w:color="auto"/>
            <w:left w:val="none" w:sz="0" w:space="0" w:color="auto"/>
            <w:bottom w:val="none" w:sz="0" w:space="0" w:color="auto"/>
            <w:right w:val="none" w:sz="0" w:space="0" w:color="auto"/>
          </w:divBdr>
          <w:divsChild>
            <w:div w:id="379866436">
              <w:marLeft w:val="0"/>
              <w:marRight w:val="0"/>
              <w:marTop w:val="0"/>
              <w:marBottom w:val="0"/>
              <w:divBdr>
                <w:top w:val="none" w:sz="0" w:space="0" w:color="auto"/>
                <w:left w:val="none" w:sz="0" w:space="0" w:color="auto"/>
                <w:bottom w:val="none" w:sz="0" w:space="0" w:color="auto"/>
                <w:right w:val="none" w:sz="0" w:space="0" w:color="auto"/>
              </w:divBdr>
            </w:div>
          </w:divsChild>
        </w:div>
        <w:div w:id="1551263893">
          <w:marLeft w:val="0"/>
          <w:marRight w:val="0"/>
          <w:marTop w:val="0"/>
          <w:marBottom w:val="0"/>
          <w:divBdr>
            <w:top w:val="none" w:sz="0" w:space="0" w:color="auto"/>
            <w:left w:val="none" w:sz="0" w:space="0" w:color="auto"/>
            <w:bottom w:val="none" w:sz="0" w:space="0" w:color="auto"/>
            <w:right w:val="none" w:sz="0" w:space="0" w:color="auto"/>
          </w:divBdr>
          <w:divsChild>
            <w:div w:id="1534152632">
              <w:marLeft w:val="0"/>
              <w:marRight w:val="0"/>
              <w:marTop w:val="0"/>
              <w:marBottom w:val="0"/>
              <w:divBdr>
                <w:top w:val="none" w:sz="0" w:space="0" w:color="auto"/>
                <w:left w:val="none" w:sz="0" w:space="0" w:color="auto"/>
                <w:bottom w:val="none" w:sz="0" w:space="0" w:color="auto"/>
                <w:right w:val="none" w:sz="0" w:space="0" w:color="auto"/>
              </w:divBdr>
            </w:div>
          </w:divsChild>
        </w:div>
        <w:div w:id="1953971310">
          <w:marLeft w:val="0"/>
          <w:marRight w:val="0"/>
          <w:marTop w:val="0"/>
          <w:marBottom w:val="0"/>
          <w:divBdr>
            <w:top w:val="none" w:sz="0" w:space="0" w:color="auto"/>
            <w:left w:val="none" w:sz="0" w:space="0" w:color="auto"/>
            <w:bottom w:val="none" w:sz="0" w:space="0" w:color="auto"/>
            <w:right w:val="none" w:sz="0" w:space="0" w:color="auto"/>
          </w:divBdr>
          <w:divsChild>
            <w:div w:id="58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7278">
      <w:bodyDiv w:val="1"/>
      <w:marLeft w:val="0"/>
      <w:marRight w:val="0"/>
      <w:marTop w:val="0"/>
      <w:marBottom w:val="0"/>
      <w:divBdr>
        <w:top w:val="none" w:sz="0" w:space="0" w:color="auto"/>
        <w:left w:val="none" w:sz="0" w:space="0" w:color="auto"/>
        <w:bottom w:val="none" w:sz="0" w:space="0" w:color="auto"/>
        <w:right w:val="none" w:sz="0" w:space="0" w:color="auto"/>
      </w:divBdr>
      <w:divsChild>
        <w:div w:id="74862231">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1539664484">
          <w:marLeft w:val="0"/>
          <w:marRight w:val="0"/>
          <w:marTop w:val="0"/>
          <w:marBottom w:val="0"/>
          <w:divBdr>
            <w:top w:val="none" w:sz="0" w:space="0" w:color="auto"/>
            <w:left w:val="none" w:sz="0" w:space="0" w:color="auto"/>
            <w:bottom w:val="none" w:sz="0" w:space="0" w:color="auto"/>
            <w:right w:val="none" w:sz="0" w:space="0" w:color="auto"/>
          </w:divBdr>
        </w:div>
        <w:div w:id="1598095773">
          <w:marLeft w:val="0"/>
          <w:marRight w:val="0"/>
          <w:marTop w:val="0"/>
          <w:marBottom w:val="0"/>
          <w:divBdr>
            <w:top w:val="none" w:sz="0" w:space="0" w:color="auto"/>
            <w:left w:val="none" w:sz="0" w:space="0" w:color="auto"/>
            <w:bottom w:val="none" w:sz="0" w:space="0" w:color="auto"/>
            <w:right w:val="none" w:sz="0" w:space="0" w:color="auto"/>
          </w:divBdr>
        </w:div>
      </w:divsChild>
    </w:div>
    <w:div w:id="719405229">
      <w:bodyDiv w:val="1"/>
      <w:marLeft w:val="0"/>
      <w:marRight w:val="0"/>
      <w:marTop w:val="0"/>
      <w:marBottom w:val="0"/>
      <w:divBdr>
        <w:top w:val="none" w:sz="0" w:space="0" w:color="auto"/>
        <w:left w:val="none" w:sz="0" w:space="0" w:color="auto"/>
        <w:bottom w:val="none" w:sz="0" w:space="0" w:color="auto"/>
        <w:right w:val="none" w:sz="0" w:space="0" w:color="auto"/>
      </w:divBdr>
      <w:divsChild>
        <w:div w:id="470830615">
          <w:marLeft w:val="0"/>
          <w:marRight w:val="0"/>
          <w:marTop w:val="0"/>
          <w:marBottom w:val="0"/>
          <w:divBdr>
            <w:top w:val="none" w:sz="0" w:space="0" w:color="auto"/>
            <w:left w:val="none" w:sz="0" w:space="0" w:color="auto"/>
            <w:bottom w:val="none" w:sz="0" w:space="0" w:color="auto"/>
            <w:right w:val="none" w:sz="0" w:space="0" w:color="auto"/>
          </w:divBdr>
        </w:div>
        <w:div w:id="993920959">
          <w:marLeft w:val="0"/>
          <w:marRight w:val="0"/>
          <w:marTop w:val="0"/>
          <w:marBottom w:val="0"/>
          <w:divBdr>
            <w:top w:val="none" w:sz="0" w:space="0" w:color="auto"/>
            <w:left w:val="none" w:sz="0" w:space="0" w:color="auto"/>
            <w:bottom w:val="none" w:sz="0" w:space="0" w:color="auto"/>
            <w:right w:val="none" w:sz="0" w:space="0" w:color="auto"/>
          </w:divBdr>
        </w:div>
        <w:div w:id="1783185874">
          <w:marLeft w:val="0"/>
          <w:marRight w:val="0"/>
          <w:marTop w:val="0"/>
          <w:marBottom w:val="0"/>
          <w:divBdr>
            <w:top w:val="none" w:sz="0" w:space="0" w:color="auto"/>
            <w:left w:val="none" w:sz="0" w:space="0" w:color="auto"/>
            <w:bottom w:val="none" w:sz="0" w:space="0" w:color="auto"/>
            <w:right w:val="none" w:sz="0" w:space="0" w:color="auto"/>
          </w:divBdr>
        </w:div>
        <w:div w:id="1950038721">
          <w:marLeft w:val="0"/>
          <w:marRight w:val="0"/>
          <w:marTop w:val="0"/>
          <w:marBottom w:val="0"/>
          <w:divBdr>
            <w:top w:val="none" w:sz="0" w:space="0" w:color="auto"/>
            <w:left w:val="none" w:sz="0" w:space="0" w:color="auto"/>
            <w:bottom w:val="none" w:sz="0" w:space="0" w:color="auto"/>
            <w:right w:val="none" w:sz="0" w:space="0" w:color="auto"/>
          </w:divBdr>
        </w:div>
      </w:divsChild>
    </w:div>
    <w:div w:id="731201333">
      <w:bodyDiv w:val="1"/>
      <w:marLeft w:val="0"/>
      <w:marRight w:val="0"/>
      <w:marTop w:val="0"/>
      <w:marBottom w:val="0"/>
      <w:divBdr>
        <w:top w:val="none" w:sz="0" w:space="0" w:color="auto"/>
        <w:left w:val="none" w:sz="0" w:space="0" w:color="auto"/>
        <w:bottom w:val="none" w:sz="0" w:space="0" w:color="auto"/>
        <w:right w:val="none" w:sz="0" w:space="0" w:color="auto"/>
      </w:divBdr>
    </w:div>
    <w:div w:id="1072895406">
      <w:bodyDiv w:val="1"/>
      <w:marLeft w:val="0"/>
      <w:marRight w:val="0"/>
      <w:marTop w:val="0"/>
      <w:marBottom w:val="0"/>
      <w:divBdr>
        <w:top w:val="none" w:sz="0" w:space="0" w:color="auto"/>
        <w:left w:val="none" w:sz="0" w:space="0" w:color="auto"/>
        <w:bottom w:val="none" w:sz="0" w:space="0" w:color="auto"/>
        <w:right w:val="none" w:sz="0" w:space="0" w:color="auto"/>
      </w:divBdr>
      <w:divsChild>
        <w:div w:id="151877653">
          <w:marLeft w:val="0"/>
          <w:marRight w:val="0"/>
          <w:marTop w:val="0"/>
          <w:marBottom w:val="0"/>
          <w:divBdr>
            <w:top w:val="none" w:sz="0" w:space="0" w:color="auto"/>
            <w:left w:val="none" w:sz="0" w:space="0" w:color="auto"/>
            <w:bottom w:val="none" w:sz="0" w:space="0" w:color="auto"/>
            <w:right w:val="none" w:sz="0" w:space="0" w:color="auto"/>
          </w:divBdr>
          <w:divsChild>
            <w:div w:id="1998991710">
              <w:marLeft w:val="0"/>
              <w:marRight w:val="0"/>
              <w:marTop w:val="0"/>
              <w:marBottom w:val="0"/>
              <w:divBdr>
                <w:top w:val="none" w:sz="0" w:space="0" w:color="auto"/>
                <w:left w:val="none" w:sz="0" w:space="0" w:color="auto"/>
                <w:bottom w:val="none" w:sz="0" w:space="0" w:color="auto"/>
                <w:right w:val="none" w:sz="0" w:space="0" w:color="auto"/>
              </w:divBdr>
            </w:div>
          </w:divsChild>
        </w:div>
        <w:div w:id="263074569">
          <w:marLeft w:val="0"/>
          <w:marRight w:val="0"/>
          <w:marTop w:val="0"/>
          <w:marBottom w:val="0"/>
          <w:divBdr>
            <w:top w:val="none" w:sz="0" w:space="0" w:color="auto"/>
            <w:left w:val="none" w:sz="0" w:space="0" w:color="auto"/>
            <w:bottom w:val="none" w:sz="0" w:space="0" w:color="auto"/>
            <w:right w:val="none" w:sz="0" w:space="0" w:color="auto"/>
          </w:divBdr>
          <w:divsChild>
            <w:div w:id="1125540084">
              <w:marLeft w:val="0"/>
              <w:marRight w:val="0"/>
              <w:marTop w:val="0"/>
              <w:marBottom w:val="0"/>
              <w:divBdr>
                <w:top w:val="none" w:sz="0" w:space="0" w:color="auto"/>
                <w:left w:val="none" w:sz="0" w:space="0" w:color="auto"/>
                <w:bottom w:val="none" w:sz="0" w:space="0" w:color="auto"/>
                <w:right w:val="none" w:sz="0" w:space="0" w:color="auto"/>
              </w:divBdr>
            </w:div>
          </w:divsChild>
        </w:div>
        <w:div w:id="360324824">
          <w:marLeft w:val="0"/>
          <w:marRight w:val="0"/>
          <w:marTop w:val="0"/>
          <w:marBottom w:val="0"/>
          <w:divBdr>
            <w:top w:val="none" w:sz="0" w:space="0" w:color="auto"/>
            <w:left w:val="none" w:sz="0" w:space="0" w:color="auto"/>
            <w:bottom w:val="none" w:sz="0" w:space="0" w:color="auto"/>
            <w:right w:val="none" w:sz="0" w:space="0" w:color="auto"/>
          </w:divBdr>
          <w:divsChild>
            <w:div w:id="1956981457">
              <w:marLeft w:val="0"/>
              <w:marRight w:val="0"/>
              <w:marTop w:val="0"/>
              <w:marBottom w:val="0"/>
              <w:divBdr>
                <w:top w:val="none" w:sz="0" w:space="0" w:color="auto"/>
                <w:left w:val="none" w:sz="0" w:space="0" w:color="auto"/>
                <w:bottom w:val="none" w:sz="0" w:space="0" w:color="auto"/>
                <w:right w:val="none" w:sz="0" w:space="0" w:color="auto"/>
              </w:divBdr>
            </w:div>
          </w:divsChild>
        </w:div>
        <w:div w:id="804155851">
          <w:marLeft w:val="0"/>
          <w:marRight w:val="0"/>
          <w:marTop w:val="0"/>
          <w:marBottom w:val="0"/>
          <w:divBdr>
            <w:top w:val="none" w:sz="0" w:space="0" w:color="auto"/>
            <w:left w:val="none" w:sz="0" w:space="0" w:color="auto"/>
            <w:bottom w:val="none" w:sz="0" w:space="0" w:color="auto"/>
            <w:right w:val="none" w:sz="0" w:space="0" w:color="auto"/>
          </w:divBdr>
          <w:divsChild>
            <w:div w:id="1401631462">
              <w:marLeft w:val="0"/>
              <w:marRight w:val="0"/>
              <w:marTop w:val="30"/>
              <w:marBottom w:val="30"/>
              <w:divBdr>
                <w:top w:val="none" w:sz="0" w:space="0" w:color="auto"/>
                <w:left w:val="none" w:sz="0" w:space="0" w:color="auto"/>
                <w:bottom w:val="none" w:sz="0" w:space="0" w:color="auto"/>
                <w:right w:val="none" w:sz="0" w:space="0" w:color="auto"/>
              </w:divBdr>
              <w:divsChild>
                <w:div w:id="101920394">
                  <w:marLeft w:val="0"/>
                  <w:marRight w:val="0"/>
                  <w:marTop w:val="0"/>
                  <w:marBottom w:val="0"/>
                  <w:divBdr>
                    <w:top w:val="none" w:sz="0" w:space="0" w:color="auto"/>
                    <w:left w:val="none" w:sz="0" w:space="0" w:color="auto"/>
                    <w:bottom w:val="none" w:sz="0" w:space="0" w:color="auto"/>
                    <w:right w:val="none" w:sz="0" w:space="0" w:color="auto"/>
                  </w:divBdr>
                  <w:divsChild>
                    <w:div w:id="1658026750">
                      <w:marLeft w:val="0"/>
                      <w:marRight w:val="0"/>
                      <w:marTop w:val="0"/>
                      <w:marBottom w:val="0"/>
                      <w:divBdr>
                        <w:top w:val="none" w:sz="0" w:space="0" w:color="auto"/>
                        <w:left w:val="none" w:sz="0" w:space="0" w:color="auto"/>
                        <w:bottom w:val="none" w:sz="0" w:space="0" w:color="auto"/>
                        <w:right w:val="none" w:sz="0" w:space="0" w:color="auto"/>
                      </w:divBdr>
                    </w:div>
                  </w:divsChild>
                </w:div>
                <w:div w:id="119155570">
                  <w:marLeft w:val="0"/>
                  <w:marRight w:val="0"/>
                  <w:marTop w:val="0"/>
                  <w:marBottom w:val="0"/>
                  <w:divBdr>
                    <w:top w:val="none" w:sz="0" w:space="0" w:color="auto"/>
                    <w:left w:val="none" w:sz="0" w:space="0" w:color="auto"/>
                    <w:bottom w:val="none" w:sz="0" w:space="0" w:color="auto"/>
                    <w:right w:val="none" w:sz="0" w:space="0" w:color="auto"/>
                  </w:divBdr>
                  <w:divsChild>
                    <w:div w:id="1384866516">
                      <w:marLeft w:val="0"/>
                      <w:marRight w:val="0"/>
                      <w:marTop w:val="0"/>
                      <w:marBottom w:val="0"/>
                      <w:divBdr>
                        <w:top w:val="none" w:sz="0" w:space="0" w:color="auto"/>
                        <w:left w:val="none" w:sz="0" w:space="0" w:color="auto"/>
                        <w:bottom w:val="none" w:sz="0" w:space="0" w:color="auto"/>
                        <w:right w:val="none" w:sz="0" w:space="0" w:color="auto"/>
                      </w:divBdr>
                    </w:div>
                  </w:divsChild>
                </w:div>
                <w:div w:id="188640323">
                  <w:marLeft w:val="0"/>
                  <w:marRight w:val="0"/>
                  <w:marTop w:val="0"/>
                  <w:marBottom w:val="0"/>
                  <w:divBdr>
                    <w:top w:val="none" w:sz="0" w:space="0" w:color="auto"/>
                    <w:left w:val="none" w:sz="0" w:space="0" w:color="auto"/>
                    <w:bottom w:val="none" w:sz="0" w:space="0" w:color="auto"/>
                    <w:right w:val="none" w:sz="0" w:space="0" w:color="auto"/>
                  </w:divBdr>
                  <w:divsChild>
                    <w:div w:id="1766614924">
                      <w:marLeft w:val="0"/>
                      <w:marRight w:val="0"/>
                      <w:marTop w:val="0"/>
                      <w:marBottom w:val="0"/>
                      <w:divBdr>
                        <w:top w:val="none" w:sz="0" w:space="0" w:color="auto"/>
                        <w:left w:val="none" w:sz="0" w:space="0" w:color="auto"/>
                        <w:bottom w:val="none" w:sz="0" w:space="0" w:color="auto"/>
                        <w:right w:val="none" w:sz="0" w:space="0" w:color="auto"/>
                      </w:divBdr>
                    </w:div>
                  </w:divsChild>
                </w:div>
                <w:div w:id="206115198">
                  <w:marLeft w:val="0"/>
                  <w:marRight w:val="0"/>
                  <w:marTop w:val="0"/>
                  <w:marBottom w:val="0"/>
                  <w:divBdr>
                    <w:top w:val="none" w:sz="0" w:space="0" w:color="auto"/>
                    <w:left w:val="none" w:sz="0" w:space="0" w:color="auto"/>
                    <w:bottom w:val="none" w:sz="0" w:space="0" w:color="auto"/>
                    <w:right w:val="none" w:sz="0" w:space="0" w:color="auto"/>
                  </w:divBdr>
                  <w:divsChild>
                    <w:div w:id="1190991754">
                      <w:marLeft w:val="0"/>
                      <w:marRight w:val="0"/>
                      <w:marTop w:val="0"/>
                      <w:marBottom w:val="0"/>
                      <w:divBdr>
                        <w:top w:val="none" w:sz="0" w:space="0" w:color="auto"/>
                        <w:left w:val="none" w:sz="0" w:space="0" w:color="auto"/>
                        <w:bottom w:val="none" w:sz="0" w:space="0" w:color="auto"/>
                        <w:right w:val="none" w:sz="0" w:space="0" w:color="auto"/>
                      </w:divBdr>
                    </w:div>
                  </w:divsChild>
                </w:div>
                <w:div w:id="333145136">
                  <w:marLeft w:val="0"/>
                  <w:marRight w:val="0"/>
                  <w:marTop w:val="0"/>
                  <w:marBottom w:val="0"/>
                  <w:divBdr>
                    <w:top w:val="none" w:sz="0" w:space="0" w:color="auto"/>
                    <w:left w:val="none" w:sz="0" w:space="0" w:color="auto"/>
                    <w:bottom w:val="none" w:sz="0" w:space="0" w:color="auto"/>
                    <w:right w:val="none" w:sz="0" w:space="0" w:color="auto"/>
                  </w:divBdr>
                  <w:divsChild>
                    <w:div w:id="1800801908">
                      <w:marLeft w:val="0"/>
                      <w:marRight w:val="0"/>
                      <w:marTop w:val="0"/>
                      <w:marBottom w:val="0"/>
                      <w:divBdr>
                        <w:top w:val="none" w:sz="0" w:space="0" w:color="auto"/>
                        <w:left w:val="none" w:sz="0" w:space="0" w:color="auto"/>
                        <w:bottom w:val="none" w:sz="0" w:space="0" w:color="auto"/>
                        <w:right w:val="none" w:sz="0" w:space="0" w:color="auto"/>
                      </w:divBdr>
                    </w:div>
                  </w:divsChild>
                </w:div>
                <w:div w:id="372732685">
                  <w:marLeft w:val="0"/>
                  <w:marRight w:val="0"/>
                  <w:marTop w:val="0"/>
                  <w:marBottom w:val="0"/>
                  <w:divBdr>
                    <w:top w:val="none" w:sz="0" w:space="0" w:color="auto"/>
                    <w:left w:val="none" w:sz="0" w:space="0" w:color="auto"/>
                    <w:bottom w:val="none" w:sz="0" w:space="0" w:color="auto"/>
                    <w:right w:val="none" w:sz="0" w:space="0" w:color="auto"/>
                  </w:divBdr>
                  <w:divsChild>
                    <w:div w:id="1159537066">
                      <w:marLeft w:val="0"/>
                      <w:marRight w:val="0"/>
                      <w:marTop w:val="0"/>
                      <w:marBottom w:val="0"/>
                      <w:divBdr>
                        <w:top w:val="none" w:sz="0" w:space="0" w:color="auto"/>
                        <w:left w:val="none" w:sz="0" w:space="0" w:color="auto"/>
                        <w:bottom w:val="none" w:sz="0" w:space="0" w:color="auto"/>
                        <w:right w:val="none" w:sz="0" w:space="0" w:color="auto"/>
                      </w:divBdr>
                    </w:div>
                  </w:divsChild>
                </w:div>
                <w:div w:id="482352045">
                  <w:marLeft w:val="0"/>
                  <w:marRight w:val="0"/>
                  <w:marTop w:val="0"/>
                  <w:marBottom w:val="0"/>
                  <w:divBdr>
                    <w:top w:val="none" w:sz="0" w:space="0" w:color="auto"/>
                    <w:left w:val="none" w:sz="0" w:space="0" w:color="auto"/>
                    <w:bottom w:val="none" w:sz="0" w:space="0" w:color="auto"/>
                    <w:right w:val="none" w:sz="0" w:space="0" w:color="auto"/>
                  </w:divBdr>
                  <w:divsChild>
                    <w:div w:id="2096857058">
                      <w:marLeft w:val="0"/>
                      <w:marRight w:val="0"/>
                      <w:marTop w:val="0"/>
                      <w:marBottom w:val="0"/>
                      <w:divBdr>
                        <w:top w:val="none" w:sz="0" w:space="0" w:color="auto"/>
                        <w:left w:val="none" w:sz="0" w:space="0" w:color="auto"/>
                        <w:bottom w:val="none" w:sz="0" w:space="0" w:color="auto"/>
                        <w:right w:val="none" w:sz="0" w:space="0" w:color="auto"/>
                      </w:divBdr>
                    </w:div>
                  </w:divsChild>
                </w:div>
                <w:div w:id="530842435">
                  <w:marLeft w:val="0"/>
                  <w:marRight w:val="0"/>
                  <w:marTop w:val="0"/>
                  <w:marBottom w:val="0"/>
                  <w:divBdr>
                    <w:top w:val="none" w:sz="0" w:space="0" w:color="auto"/>
                    <w:left w:val="none" w:sz="0" w:space="0" w:color="auto"/>
                    <w:bottom w:val="none" w:sz="0" w:space="0" w:color="auto"/>
                    <w:right w:val="none" w:sz="0" w:space="0" w:color="auto"/>
                  </w:divBdr>
                  <w:divsChild>
                    <w:div w:id="1276981596">
                      <w:marLeft w:val="0"/>
                      <w:marRight w:val="0"/>
                      <w:marTop w:val="0"/>
                      <w:marBottom w:val="0"/>
                      <w:divBdr>
                        <w:top w:val="none" w:sz="0" w:space="0" w:color="auto"/>
                        <w:left w:val="none" w:sz="0" w:space="0" w:color="auto"/>
                        <w:bottom w:val="none" w:sz="0" w:space="0" w:color="auto"/>
                        <w:right w:val="none" w:sz="0" w:space="0" w:color="auto"/>
                      </w:divBdr>
                    </w:div>
                  </w:divsChild>
                </w:div>
                <w:div w:id="668026583">
                  <w:marLeft w:val="0"/>
                  <w:marRight w:val="0"/>
                  <w:marTop w:val="0"/>
                  <w:marBottom w:val="0"/>
                  <w:divBdr>
                    <w:top w:val="none" w:sz="0" w:space="0" w:color="auto"/>
                    <w:left w:val="none" w:sz="0" w:space="0" w:color="auto"/>
                    <w:bottom w:val="none" w:sz="0" w:space="0" w:color="auto"/>
                    <w:right w:val="none" w:sz="0" w:space="0" w:color="auto"/>
                  </w:divBdr>
                  <w:divsChild>
                    <w:div w:id="1610432050">
                      <w:marLeft w:val="0"/>
                      <w:marRight w:val="0"/>
                      <w:marTop w:val="0"/>
                      <w:marBottom w:val="0"/>
                      <w:divBdr>
                        <w:top w:val="none" w:sz="0" w:space="0" w:color="auto"/>
                        <w:left w:val="none" w:sz="0" w:space="0" w:color="auto"/>
                        <w:bottom w:val="none" w:sz="0" w:space="0" w:color="auto"/>
                        <w:right w:val="none" w:sz="0" w:space="0" w:color="auto"/>
                      </w:divBdr>
                    </w:div>
                  </w:divsChild>
                </w:div>
                <w:div w:id="729763904">
                  <w:marLeft w:val="0"/>
                  <w:marRight w:val="0"/>
                  <w:marTop w:val="0"/>
                  <w:marBottom w:val="0"/>
                  <w:divBdr>
                    <w:top w:val="none" w:sz="0" w:space="0" w:color="auto"/>
                    <w:left w:val="none" w:sz="0" w:space="0" w:color="auto"/>
                    <w:bottom w:val="none" w:sz="0" w:space="0" w:color="auto"/>
                    <w:right w:val="none" w:sz="0" w:space="0" w:color="auto"/>
                  </w:divBdr>
                  <w:divsChild>
                    <w:div w:id="833187555">
                      <w:marLeft w:val="0"/>
                      <w:marRight w:val="0"/>
                      <w:marTop w:val="0"/>
                      <w:marBottom w:val="0"/>
                      <w:divBdr>
                        <w:top w:val="none" w:sz="0" w:space="0" w:color="auto"/>
                        <w:left w:val="none" w:sz="0" w:space="0" w:color="auto"/>
                        <w:bottom w:val="none" w:sz="0" w:space="0" w:color="auto"/>
                        <w:right w:val="none" w:sz="0" w:space="0" w:color="auto"/>
                      </w:divBdr>
                    </w:div>
                  </w:divsChild>
                </w:div>
                <w:div w:id="812523001">
                  <w:marLeft w:val="0"/>
                  <w:marRight w:val="0"/>
                  <w:marTop w:val="0"/>
                  <w:marBottom w:val="0"/>
                  <w:divBdr>
                    <w:top w:val="none" w:sz="0" w:space="0" w:color="auto"/>
                    <w:left w:val="none" w:sz="0" w:space="0" w:color="auto"/>
                    <w:bottom w:val="none" w:sz="0" w:space="0" w:color="auto"/>
                    <w:right w:val="none" w:sz="0" w:space="0" w:color="auto"/>
                  </w:divBdr>
                  <w:divsChild>
                    <w:div w:id="437456531">
                      <w:marLeft w:val="0"/>
                      <w:marRight w:val="0"/>
                      <w:marTop w:val="0"/>
                      <w:marBottom w:val="0"/>
                      <w:divBdr>
                        <w:top w:val="none" w:sz="0" w:space="0" w:color="auto"/>
                        <w:left w:val="none" w:sz="0" w:space="0" w:color="auto"/>
                        <w:bottom w:val="none" w:sz="0" w:space="0" w:color="auto"/>
                        <w:right w:val="none" w:sz="0" w:space="0" w:color="auto"/>
                      </w:divBdr>
                    </w:div>
                  </w:divsChild>
                </w:div>
                <w:div w:id="837891076">
                  <w:marLeft w:val="0"/>
                  <w:marRight w:val="0"/>
                  <w:marTop w:val="0"/>
                  <w:marBottom w:val="0"/>
                  <w:divBdr>
                    <w:top w:val="none" w:sz="0" w:space="0" w:color="auto"/>
                    <w:left w:val="none" w:sz="0" w:space="0" w:color="auto"/>
                    <w:bottom w:val="none" w:sz="0" w:space="0" w:color="auto"/>
                    <w:right w:val="none" w:sz="0" w:space="0" w:color="auto"/>
                  </w:divBdr>
                  <w:divsChild>
                    <w:div w:id="1845171566">
                      <w:marLeft w:val="0"/>
                      <w:marRight w:val="0"/>
                      <w:marTop w:val="0"/>
                      <w:marBottom w:val="0"/>
                      <w:divBdr>
                        <w:top w:val="none" w:sz="0" w:space="0" w:color="auto"/>
                        <w:left w:val="none" w:sz="0" w:space="0" w:color="auto"/>
                        <w:bottom w:val="none" w:sz="0" w:space="0" w:color="auto"/>
                        <w:right w:val="none" w:sz="0" w:space="0" w:color="auto"/>
                      </w:divBdr>
                    </w:div>
                  </w:divsChild>
                </w:div>
                <w:div w:id="838933648">
                  <w:marLeft w:val="0"/>
                  <w:marRight w:val="0"/>
                  <w:marTop w:val="0"/>
                  <w:marBottom w:val="0"/>
                  <w:divBdr>
                    <w:top w:val="none" w:sz="0" w:space="0" w:color="auto"/>
                    <w:left w:val="none" w:sz="0" w:space="0" w:color="auto"/>
                    <w:bottom w:val="none" w:sz="0" w:space="0" w:color="auto"/>
                    <w:right w:val="none" w:sz="0" w:space="0" w:color="auto"/>
                  </w:divBdr>
                  <w:divsChild>
                    <w:div w:id="1532918907">
                      <w:marLeft w:val="0"/>
                      <w:marRight w:val="0"/>
                      <w:marTop w:val="0"/>
                      <w:marBottom w:val="0"/>
                      <w:divBdr>
                        <w:top w:val="none" w:sz="0" w:space="0" w:color="auto"/>
                        <w:left w:val="none" w:sz="0" w:space="0" w:color="auto"/>
                        <w:bottom w:val="none" w:sz="0" w:space="0" w:color="auto"/>
                        <w:right w:val="none" w:sz="0" w:space="0" w:color="auto"/>
                      </w:divBdr>
                    </w:div>
                  </w:divsChild>
                </w:div>
                <w:div w:id="1019895924">
                  <w:marLeft w:val="0"/>
                  <w:marRight w:val="0"/>
                  <w:marTop w:val="0"/>
                  <w:marBottom w:val="0"/>
                  <w:divBdr>
                    <w:top w:val="none" w:sz="0" w:space="0" w:color="auto"/>
                    <w:left w:val="none" w:sz="0" w:space="0" w:color="auto"/>
                    <w:bottom w:val="none" w:sz="0" w:space="0" w:color="auto"/>
                    <w:right w:val="none" w:sz="0" w:space="0" w:color="auto"/>
                  </w:divBdr>
                  <w:divsChild>
                    <w:div w:id="894466095">
                      <w:marLeft w:val="0"/>
                      <w:marRight w:val="0"/>
                      <w:marTop w:val="0"/>
                      <w:marBottom w:val="0"/>
                      <w:divBdr>
                        <w:top w:val="none" w:sz="0" w:space="0" w:color="auto"/>
                        <w:left w:val="none" w:sz="0" w:space="0" w:color="auto"/>
                        <w:bottom w:val="none" w:sz="0" w:space="0" w:color="auto"/>
                        <w:right w:val="none" w:sz="0" w:space="0" w:color="auto"/>
                      </w:divBdr>
                    </w:div>
                  </w:divsChild>
                </w:div>
                <w:div w:id="1039934270">
                  <w:marLeft w:val="0"/>
                  <w:marRight w:val="0"/>
                  <w:marTop w:val="0"/>
                  <w:marBottom w:val="0"/>
                  <w:divBdr>
                    <w:top w:val="none" w:sz="0" w:space="0" w:color="auto"/>
                    <w:left w:val="none" w:sz="0" w:space="0" w:color="auto"/>
                    <w:bottom w:val="none" w:sz="0" w:space="0" w:color="auto"/>
                    <w:right w:val="none" w:sz="0" w:space="0" w:color="auto"/>
                  </w:divBdr>
                  <w:divsChild>
                    <w:div w:id="795607382">
                      <w:marLeft w:val="0"/>
                      <w:marRight w:val="0"/>
                      <w:marTop w:val="0"/>
                      <w:marBottom w:val="0"/>
                      <w:divBdr>
                        <w:top w:val="none" w:sz="0" w:space="0" w:color="auto"/>
                        <w:left w:val="none" w:sz="0" w:space="0" w:color="auto"/>
                        <w:bottom w:val="none" w:sz="0" w:space="0" w:color="auto"/>
                        <w:right w:val="none" w:sz="0" w:space="0" w:color="auto"/>
                      </w:divBdr>
                    </w:div>
                  </w:divsChild>
                </w:div>
                <w:div w:id="1118569228">
                  <w:marLeft w:val="0"/>
                  <w:marRight w:val="0"/>
                  <w:marTop w:val="0"/>
                  <w:marBottom w:val="0"/>
                  <w:divBdr>
                    <w:top w:val="none" w:sz="0" w:space="0" w:color="auto"/>
                    <w:left w:val="none" w:sz="0" w:space="0" w:color="auto"/>
                    <w:bottom w:val="none" w:sz="0" w:space="0" w:color="auto"/>
                    <w:right w:val="none" w:sz="0" w:space="0" w:color="auto"/>
                  </w:divBdr>
                  <w:divsChild>
                    <w:div w:id="776406121">
                      <w:marLeft w:val="0"/>
                      <w:marRight w:val="0"/>
                      <w:marTop w:val="0"/>
                      <w:marBottom w:val="0"/>
                      <w:divBdr>
                        <w:top w:val="none" w:sz="0" w:space="0" w:color="auto"/>
                        <w:left w:val="none" w:sz="0" w:space="0" w:color="auto"/>
                        <w:bottom w:val="none" w:sz="0" w:space="0" w:color="auto"/>
                        <w:right w:val="none" w:sz="0" w:space="0" w:color="auto"/>
                      </w:divBdr>
                    </w:div>
                  </w:divsChild>
                </w:div>
                <w:div w:id="1308246629">
                  <w:marLeft w:val="0"/>
                  <w:marRight w:val="0"/>
                  <w:marTop w:val="0"/>
                  <w:marBottom w:val="0"/>
                  <w:divBdr>
                    <w:top w:val="none" w:sz="0" w:space="0" w:color="auto"/>
                    <w:left w:val="none" w:sz="0" w:space="0" w:color="auto"/>
                    <w:bottom w:val="none" w:sz="0" w:space="0" w:color="auto"/>
                    <w:right w:val="none" w:sz="0" w:space="0" w:color="auto"/>
                  </w:divBdr>
                  <w:divsChild>
                    <w:div w:id="325745604">
                      <w:marLeft w:val="0"/>
                      <w:marRight w:val="0"/>
                      <w:marTop w:val="0"/>
                      <w:marBottom w:val="0"/>
                      <w:divBdr>
                        <w:top w:val="none" w:sz="0" w:space="0" w:color="auto"/>
                        <w:left w:val="none" w:sz="0" w:space="0" w:color="auto"/>
                        <w:bottom w:val="none" w:sz="0" w:space="0" w:color="auto"/>
                        <w:right w:val="none" w:sz="0" w:space="0" w:color="auto"/>
                      </w:divBdr>
                    </w:div>
                  </w:divsChild>
                </w:div>
                <w:div w:id="1449472607">
                  <w:marLeft w:val="0"/>
                  <w:marRight w:val="0"/>
                  <w:marTop w:val="0"/>
                  <w:marBottom w:val="0"/>
                  <w:divBdr>
                    <w:top w:val="none" w:sz="0" w:space="0" w:color="auto"/>
                    <w:left w:val="none" w:sz="0" w:space="0" w:color="auto"/>
                    <w:bottom w:val="none" w:sz="0" w:space="0" w:color="auto"/>
                    <w:right w:val="none" w:sz="0" w:space="0" w:color="auto"/>
                  </w:divBdr>
                  <w:divsChild>
                    <w:div w:id="1537737166">
                      <w:marLeft w:val="0"/>
                      <w:marRight w:val="0"/>
                      <w:marTop w:val="0"/>
                      <w:marBottom w:val="0"/>
                      <w:divBdr>
                        <w:top w:val="none" w:sz="0" w:space="0" w:color="auto"/>
                        <w:left w:val="none" w:sz="0" w:space="0" w:color="auto"/>
                        <w:bottom w:val="none" w:sz="0" w:space="0" w:color="auto"/>
                        <w:right w:val="none" w:sz="0" w:space="0" w:color="auto"/>
                      </w:divBdr>
                    </w:div>
                  </w:divsChild>
                </w:div>
                <w:div w:id="1508250072">
                  <w:marLeft w:val="0"/>
                  <w:marRight w:val="0"/>
                  <w:marTop w:val="0"/>
                  <w:marBottom w:val="0"/>
                  <w:divBdr>
                    <w:top w:val="none" w:sz="0" w:space="0" w:color="auto"/>
                    <w:left w:val="none" w:sz="0" w:space="0" w:color="auto"/>
                    <w:bottom w:val="none" w:sz="0" w:space="0" w:color="auto"/>
                    <w:right w:val="none" w:sz="0" w:space="0" w:color="auto"/>
                  </w:divBdr>
                  <w:divsChild>
                    <w:div w:id="1728911397">
                      <w:marLeft w:val="0"/>
                      <w:marRight w:val="0"/>
                      <w:marTop w:val="0"/>
                      <w:marBottom w:val="0"/>
                      <w:divBdr>
                        <w:top w:val="none" w:sz="0" w:space="0" w:color="auto"/>
                        <w:left w:val="none" w:sz="0" w:space="0" w:color="auto"/>
                        <w:bottom w:val="none" w:sz="0" w:space="0" w:color="auto"/>
                        <w:right w:val="none" w:sz="0" w:space="0" w:color="auto"/>
                      </w:divBdr>
                    </w:div>
                  </w:divsChild>
                </w:div>
                <w:div w:id="1557201008">
                  <w:marLeft w:val="0"/>
                  <w:marRight w:val="0"/>
                  <w:marTop w:val="0"/>
                  <w:marBottom w:val="0"/>
                  <w:divBdr>
                    <w:top w:val="none" w:sz="0" w:space="0" w:color="auto"/>
                    <w:left w:val="none" w:sz="0" w:space="0" w:color="auto"/>
                    <w:bottom w:val="none" w:sz="0" w:space="0" w:color="auto"/>
                    <w:right w:val="none" w:sz="0" w:space="0" w:color="auto"/>
                  </w:divBdr>
                  <w:divsChild>
                    <w:div w:id="190580886">
                      <w:marLeft w:val="0"/>
                      <w:marRight w:val="0"/>
                      <w:marTop w:val="0"/>
                      <w:marBottom w:val="0"/>
                      <w:divBdr>
                        <w:top w:val="none" w:sz="0" w:space="0" w:color="auto"/>
                        <w:left w:val="none" w:sz="0" w:space="0" w:color="auto"/>
                        <w:bottom w:val="none" w:sz="0" w:space="0" w:color="auto"/>
                        <w:right w:val="none" w:sz="0" w:space="0" w:color="auto"/>
                      </w:divBdr>
                    </w:div>
                  </w:divsChild>
                </w:div>
                <w:div w:id="1641030106">
                  <w:marLeft w:val="0"/>
                  <w:marRight w:val="0"/>
                  <w:marTop w:val="0"/>
                  <w:marBottom w:val="0"/>
                  <w:divBdr>
                    <w:top w:val="none" w:sz="0" w:space="0" w:color="auto"/>
                    <w:left w:val="none" w:sz="0" w:space="0" w:color="auto"/>
                    <w:bottom w:val="none" w:sz="0" w:space="0" w:color="auto"/>
                    <w:right w:val="none" w:sz="0" w:space="0" w:color="auto"/>
                  </w:divBdr>
                  <w:divsChild>
                    <w:div w:id="1308440486">
                      <w:marLeft w:val="0"/>
                      <w:marRight w:val="0"/>
                      <w:marTop w:val="0"/>
                      <w:marBottom w:val="0"/>
                      <w:divBdr>
                        <w:top w:val="none" w:sz="0" w:space="0" w:color="auto"/>
                        <w:left w:val="none" w:sz="0" w:space="0" w:color="auto"/>
                        <w:bottom w:val="none" w:sz="0" w:space="0" w:color="auto"/>
                        <w:right w:val="none" w:sz="0" w:space="0" w:color="auto"/>
                      </w:divBdr>
                    </w:div>
                  </w:divsChild>
                </w:div>
                <w:div w:id="1725445094">
                  <w:marLeft w:val="0"/>
                  <w:marRight w:val="0"/>
                  <w:marTop w:val="0"/>
                  <w:marBottom w:val="0"/>
                  <w:divBdr>
                    <w:top w:val="none" w:sz="0" w:space="0" w:color="auto"/>
                    <w:left w:val="none" w:sz="0" w:space="0" w:color="auto"/>
                    <w:bottom w:val="none" w:sz="0" w:space="0" w:color="auto"/>
                    <w:right w:val="none" w:sz="0" w:space="0" w:color="auto"/>
                  </w:divBdr>
                  <w:divsChild>
                    <w:div w:id="1210456929">
                      <w:marLeft w:val="0"/>
                      <w:marRight w:val="0"/>
                      <w:marTop w:val="0"/>
                      <w:marBottom w:val="0"/>
                      <w:divBdr>
                        <w:top w:val="none" w:sz="0" w:space="0" w:color="auto"/>
                        <w:left w:val="none" w:sz="0" w:space="0" w:color="auto"/>
                        <w:bottom w:val="none" w:sz="0" w:space="0" w:color="auto"/>
                        <w:right w:val="none" w:sz="0" w:space="0" w:color="auto"/>
                      </w:divBdr>
                    </w:div>
                  </w:divsChild>
                </w:div>
                <w:div w:id="1861813253">
                  <w:marLeft w:val="0"/>
                  <w:marRight w:val="0"/>
                  <w:marTop w:val="0"/>
                  <w:marBottom w:val="0"/>
                  <w:divBdr>
                    <w:top w:val="none" w:sz="0" w:space="0" w:color="auto"/>
                    <w:left w:val="none" w:sz="0" w:space="0" w:color="auto"/>
                    <w:bottom w:val="none" w:sz="0" w:space="0" w:color="auto"/>
                    <w:right w:val="none" w:sz="0" w:space="0" w:color="auto"/>
                  </w:divBdr>
                  <w:divsChild>
                    <w:div w:id="895705074">
                      <w:marLeft w:val="0"/>
                      <w:marRight w:val="0"/>
                      <w:marTop w:val="0"/>
                      <w:marBottom w:val="0"/>
                      <w:divBdr>
                        <w:top w:val="none" w:sz="0" w:space="0" w:color="auto"/>
                        <w:left w:val="none" w:sz="0" w:space="0" w:color="auto"/>
                        <w:bottom w:val="none" w:sz="0" w:space="0" w:color="auto"/>
                        <w:right w:val="none" w:sz="0" w:space="0" w:color="auto"/>
                      </w:divBdr>
                    </w:div>
                  </w:divsChild>
                </w:div>
                <w:div w:id="1937519184">
                  <w:marLeft w:val="0"/>
                  <w:marRight w:val="0"/>
                  <w:marTop w:val="0"/>
                  <w:marBottom w:val="0"/>
                  <w:divBdr>
                    <w:top w:val="none" w:sz="0" w:space="0" w:color="auto"/>
                    <w:left w:val="none" w:sz="0" w:space="0" w:color="auto"/>
                    <w:bottom w:val="none" w:sz="0" w:space="0" w:color="auto"/>
                    <w:right w:val="none" w:sz="0" w:space="0" w:color="auto"/>
                  </w:divBdr>
                  <w:divsChild>
                    <w:div w:id="764229459">
                      <w:marLeft w:val="0"/>
                      <w:marRight w:val="0"/>
                      <w:marTop w:val="0"/>
                      <w:marBottom w:val="0"/>
                      <w:divBdr>
                        <w:top w:val="none" w:sz="0" w:space="0" w:color="auto"/>
                        <w:left w:val="none" w:sz="0" w:space="0" w:color="auto"/>
                        <w:bottom w:val="none" w:sz="0" w:space="0" w:color="auto"/>
                        <w:right w:val="none" w:sz="0" w:space="0" w:color="auto"/>
                      </w:divBdr>
                    </w:div>
                  </w:divsChild>
                </w:div>
                <w:div w:id="2056352384">
                  <w:marLeft w:val="0"/>
                  <w:marRight w:val="0"/>
                  <w:marTop w:val="0"/>
                  <w:marBottom w:val="0"/>
                  <w:divBdr>
                    <w:top w:val="none" w:sz="0" w:space="0" w:color="auto"/>
                    <w:left w:val="none" w:sz="0" w:space="0" w:color="auto"/>
                    <w:bottom w:val="none" w:sz="0" w:space="0" w:color="auto"/>
                    <w:right w:val="none" w:sz="0" w:space="0" w:color="auto"/>
                  </w:divBdr>
                  <w:divsChild>
                    <w:div w:id="392697303">
                      <w:marLeft w:val="0"/>
                      <w:marRight w:val="0"/>
                      <w:marTop w:val="0"/>
                      <w:marBottom w:val="0"/>
                      <w:divBdr>
                        <w:top w:val="none" w:sz="0" w:space="0" w:color="auto"/>
                        <w:left w:val="none" w:sz="0" w:space="0" w:color="auto"/>
                        <w:bottom w:val="none" w:sz="0" w:space="0" w:color="auto"/>
                        <w:right w:val="none" w:sz="0" w:space="0" w:color="auto"/>
                      </w:divBdr>
                    </w:div>
                  </w:divsChild>
                </w:div>
                <w:div w:id="2087336947">
                  <w:marLeft w:val="0"/>
                  <w:marRight w:val="0"/>
                  <w:marTop w:val="0"/>
                  <w:marBottom w:val="0"/>
                  <w:divBdr>
                    <w:top w:val="none" w:sz="0" w:space="0" w:color="auto"/>
                    <w:left w:val="none" w:sz="0" w:space="0" w:color="auto"/>
                    <w:bottom w:val="none" w:sz="0" w:space="0" w:color="auto"/>
                    <w:right w:val="none" w:sz="0" w:space="0" w:color="auto"/>
                  </w:divBdr>
                  <w:divsChild>
                    <w:div w:id="1246109291">
                      <w:marLeft w:val="0"/>
                      <w:marRight w:val="0"/>
                      <w:marTop w:val="0"/>
                      <w:marBottom w:val="0"/>
                      <w:divBdr>
                        <w:top w:val="none" w:sz="0" w:space="0" w:color="auto"/>
                        <w:left w:val="none" w:sz="0" w:space="0" w:color="auto"/>
                        <w:bottom w:val="none" w:sz="0" w:space="0" w:color="auto"/>
                        <w:right w:val="none" w:sz="0" w:space="0" w:color="auto"/>
                      </w:divBdr>
                    </w:div>
                  </w:divsChild>
                </w:div>
                <w:div w:id="2121605852">
                  <w:marLeft w:val="0"/>
                  <w:marRight w:val="0"/>
                  <w:marTop w:val="0"/>
                  <w:marBottom w:val="0"/>
                  <w:divBdr>
                    <w:top w:val="none" w:sz="0" w:space="0" w:color="auto"/>
                    <w:left w:val="none" w:sz="0" w:space="0" w:color="auto"/>
                    <w:bottom w:val="none" w:sz="0" w:space="0" w:color="auto"/>
                    <w:right w:val="none" w:sz="0" w:space="0" w:color="auto"/>
                  </w:divBdr>
                  <w:divsChild>
                    <w:div w:id="5675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400">
          <w:marLeft w:val="0"/>
          <w:marRight w:val="0"/>
          <w:marTop w:val="0"/>
          <w:marBottom w:val="0"/>
          <w:divBdr>
            <w:top w:val="none" w:sz="0" w:space="0" w:color="auto"/>
            <w:left w:val="none" w:sz="0" w:space="0" w:color="auto"/>
            <w:bottom w:val="none" w:sz="0" w:space="0" w:color="auto"/>
            <w:right w:val="none" w:sz="0" w:space="0" w:color="auto"/>
          </w:divBdr>
          <w:divsChild>
            <w:div w:id="1497913532">
              <w:marLeft w:val="0"/>
              <w:marRight w:val="0"/>
              <w:marTop w:val="0"/>
              <w:marBottom w:val="0"/>
              <w:divBdr>
                <w:top w:val="none" w:sz="0" w:space="0" w:color="auto"/>
                <w:left w:val="none" w:sz="0" w:space="0" w:color="auto"/>
                <w:bottom w:val="none" w:sz="0" w:space="0" w:color="auto"/>
                <w:right w:val="none" w:sz="0" w:space="0" w:color="auto"/>
              </w:divBdr>
            </w:div>
          </w:divsChild>
        </w:div>
        <w:div w:id="1004743990">
          <w:marLeft w:val="0"/>
          <w:marRight w:val="0"/>
          <w:marTop w:val="0"/>
          <w:marBottom w:val="0"/>
          <w:divBdr>
            <w:top w:val="none" w:sz="0" w:space="0" w:color="auto"/>
            <w:left w:val="none" w:sz="0" w:space="0" w:color="auto"/>
            <w:bottom w:val="none" w:sz="0" w:space="0" w:color="auto"/>
            <w:right w:val="none" w:sz="0" w:space="0" w:color="auto"/>
          </w:divBdr>
          <w:divsChild>
            <w:div w:id="1713071690">
              <w:marLeft w:val="0"/>
              <w:marRight w:val="0"/>
              <w:marTop w:val="0"/>
              <w:marBottom w:val="0"/>
              <w:divBdr>
                <w:top w:val="none" w:sz="0" w:space="0" w:color="auto"/>
                <w:left w:val="none" w:sz="0" w:space="0" w:color="auto"/>
                <w:bottom w:val="none" w:sz="0" w:space="0" w:color="auto"/>
                <w:right w:val="none" w:sz="0" w:space="0" w:color="auto"/>
              </w:divBdr>
            </w:div>
          </w:divsChild>
        </w:div>
        <w:div w:id="1079908066">
          <w:marLeft w:val="0"/>
          <w:marRight w:val="0"/>
          <w:marTop w:val="0"/>
          <w:marBottom w:val="0"/>
          <w:divBdr>
            <w:top w:val="none" w:sz="0" w:space="0" w:color="auto"/>
            <w:left w:val="none" w:sz="0" w:space="0" w:color="auto"/>
            <w:bottom w:val="none" w:sz="0" w:space="0" w:color="auto"/>
            <w:right w:val="none" w:sz="0" w:space="0" w:color="auto"/>
          </w:divBdr>
          <w:divsChild>
            <w:div w:id="722172321">
              <w:marLeft w:val="0"/>
              <w:marRight w:val="0"/>
              <w:marTop w:val="0"/>
              <w:marBottom w:val="0"/>
              <w:divBdr>
                <w:top w:val="none" w:sz="0" w:space="0" w:color="auto"/>
                <w:left w:val="none" w:sz="0" w:space="0" w:color="auto"/>
                <w:bottom w:val="none" w:sz="0" w:space="0" w:color="auto"/>
                <w:right w:val="none" w:sz="0" w:space="0" w:color="auto"/>
              </w:divBdr>
            </w:div>
          </w:divsChild>
        </w:div>
        <w:div w:id="1154639036">
          <w:marLeft w:val="0"/>
          <w:marRight w:val="0"/>
          <w:marTop w:val="0"/>
          <w:marBottom w:val="0"/>
          <w:divBdr>
            <w:top w:val="none" w:sz="0" w:space="0" w:color="auto"/>
            <w:left w:val="none" w:sz="0" w:space="0" w:color="auto"/>
            <w:bottom w:val="none" w:sz="0" w:space="0" w:color="auto"/>
            <w:right w:val="none" w:sz="0" w:space="0" w:color="auto"/>
          </w:divBdr>
          <w:divsChild>
            <w:div w:id="573661119">
              <w:marLeft w:val="0"/>
              <w:marRight w:val="0"/>
              <w:marTop w:val="0"/>
              <w:marBottom w:val="0"/>
              <w:divBdr>
                <w:top w:val="none" w:sz="0" w:space="0" w:color="auto"/>
                <w:left w:val="none" w:sz="0" w:space="0" w:color="auto"/>
                <w:bottom w:val="none" w:sz="0" w:space="0" w:color="auto"/>
                <w:right w:val="none" w:sz="0" w:space="0" w:color="auto"/>
              </w:divBdr>
            </w:div>
          </w:divsChild>
        </w:div>
        <w:div w:id="1337226133">
          <w:marLeft w:val="0"/>
          <w:marRight w:val="0"/>
          <w:marTop w:val="0"/>
          <w:marBottom w:val="0"/>
          <w:divBdr>
            <w:top w:val="none" w:sz="0" w:space="0" w:color="auto"/>
            <w:left w:val="none" w:sz="0" w:space="0" w:color="auto"/>
            <w:bottom w:val="none" w:sz="0" w:space="0" w:color="auto"/>
            <w:right w:val="none" w:sz="0" w:space="0" w:color="auto"/>
          </w:divBdr>
          <w:divsChild>
            <w:div w:id="1743600539">
              <w:marLeft w:val="0"/>
              <w:marRight w:val="0"/>
              <w:marTop w:val="0"/>
              <w:marBottom w:val="0"/>
              <w:divBdr>
                <w:top w:val="none" w:sz="0" w:space="0" w:color="auto"/>
                <w:left w:val="none" w:sz="0" w:space="0" w:color="auto"/>
                <w:bottom w:val="none" w:sz="0" w:space="0" w:color="auto"/>
                <w:right w:val="none" w:sz="0" w:space="0" w:color="auto"/>
              </w:divBdr>
            </w:div>
          </w:divsChild>
        </w:div>
        <w:div w:id="1389645291">
          <w:marLeft w:val="0"/>
          <w:marRight w:val="0"/>
          <w:marTop w:val="0"/>
          <w:marBottom w:val="0"/>
          <w:divBdr>
            <w:top w:val="none" w:sz="0" w:space="0" w:color="auto"/>
            <w:left w:val="none" w:sz="0" w:space="0" w:color="auto"/>
            <w:bottom w:val="none" w:sz="0" w:space="0" w:color="auto"/>
            <w:right w:val="none" w:sz="0" w:space="0" w:color="auto"/>
          </w:divBdr>
          <w:divsChild>
            <w:div w:id="907228166">
              <w:marLeft w:val="0"/>
              <w:marRight w:val="0"/>
              <w:marTop w:val="0"/>
              <w:marBottom w:val="0"/>
              <w:divBdr>
                <w:top w:val="none" w:sz="0" w:space="0" w:color="auto"/>
                <w:left w:val="none" w:sz="0" w:space="0" w:color="auto"/>
                <w:bottom w:val="none" w:sz="0" w:space="0" w:color="auto"/>
                <w:right w:val="none" w:sz="0" w:space="0" w:color="auto"/>
              </w:divBdr>
            </w:div>
          </w:divsChild>
        </w:div>
        <w:div w:id="1418399222">
          <w:marLeft w:val="0"/>
          <w:marRight w:val="0"/>
          <w:marTop w:val="0"/>
          <w:marBottom w:val="0"/>
          <w:divBdr>
            <w:top w:val="none" w:sz="0" w:space="0" w:color="auto"/>
            <w:left w:val="none" w:sz="0" w:space="0" w:color="auto"/>
            <w:bottom w:val="none" w:sz="0" w:space="0" w:color="auto"/>
            <w:right w:val="none" w:sz="0" w:space="0" w:color="auto"/>
          </w:divBdr>
          <w:divsChild>
            <w:div w:id="380637174">
              <w:marLeft w:val="0"/>
              <w:marRight w:val="0"/>
              <w:marTop w:val="0"/>
              <w:marBottom w:val="0"/>
              <w:divBdr>
                <w:top w:val="none" w:sz="0" w:space="0" w:color="auto"/>
                <w:left w:val="none" w:sz="0" w:space="0" w:color="auto"/>
                <w:bottom w:val="none" w:sz="0" w:space="0" w:color="auto"/>
                <w:right w:val="none" w:sz="0" w:space="0" w:color="auto"/>
              </w:divBdr>
            </w:div>
          </w:divsChild>
        </w:div>
        <w:div w:id="1426993624">
          <w:marLeft w:val="0"/>
          <w:marRight w:val="0"/>
          <w:marTop w:val="0"/>
          <w:marBottom w:val="0"/>
          <w:divBdr>
            <w:top w:val="none" w:sz="0" w:space="0" w:color="auto"/>
            <w:left w:val="none" w:sz="0" w:space="0" w:color="auto"/>
            <w:bottom w:val="none" w:sz="0" w:space="0" w:color="auto"/>
            <w:right w:val="none" w:sz="0" w:space="0" w:color="auto"/>
          </w:divBdr>
          <w:divsChild>
            <w:div w:id="27148305">
              <w:marLeft w:val="0"/>
              <w:marRight w:val="0"/>
              <w:marTop w:val="0"/>
              <w:marBottom w:val="0"/>
              <w:divBdr>
                <w:top w:val="none" w:sz="0" w:space="0" w:color="auto"/>
                <w:left w:val="none" w:sz="0" w:space="0" w:color="auto"/>
                <w:bottom w:val="none" w:sz="0" w:space="0" w:color="auto"/>
                <w:right w:val="none" w:sz="0" w:space="0" w:color="auto"/>
              </w:divBdr>
            </w:div>
          </w:divsChild>
        </w:div>
        <w:div w:id="1477990189">
          <w:marLeft w:val="0"/>
          <w:marRight w:val="0"/>
          <w:marTop w:val="0"/>
          <w:marBottom w:val="0"/>
          <w:divBdr>
            <w:top w:val="none" w:sz="0" w:space="0" w:color="auto"/>
            <w:left w:val="none" w:sz="0" w:space="0" w:color="auto"/>
            <w:bottom w:val="none" w:sz="0" w:space="0" w:color="auto"/>
            <w:right w:val="none" w:sz="0" w:space="0" w:color="auto"/>
          </w:divBdr>
          <w:divsChild>
            <w:div w:id="742408335">
              <w:marLeft w:val="0"/>
              <w:marRight w:val="0"/>
              <w:marTop w:val="0"/>
              <w:marBottom w:val="0"/>
              <w:divBdr>
                <w:top w:val="none" w:sz="0" w:space="0" w:color="auto"/>
                <w:left w:val="none" w:sz="0" w:space="0" w:color="auto"/>
                <w:bottom w:val="none" w:sz="0" w:space="0" w:color="auto"/>
                <w:right w:val="none" w:sz="0" w:space="0" w:color="auto"/>
              </w:divBdr>
            </w:div>
          </w:divsChild>
        </w:div>
        <w:div w:id="1508860132">
          <w:marLeft w:val="0"/>
          <w:marRight w:val="0"/>
          <w:marTop w:val="0"/>
          <w:marBottom w:val="0"/>
          <w:divBdr>
            <w:top w:val="none" w:sz="0" w:space="0" w:color="auto"/>
            <w:left w:val="none" w:sz="0" w:space="0" w:color="auto"/>
            <w:bottom w:val="none" w:sz="0" w:space="0" w:color="auto"/>
            <w:right w:val="none" w:sz="0" w:space="0" w:color="auto"/>
          </w:divBdr>
          <w:divsChild>
            <w:div w:id="1687175812">
              <w:marLeft w:val="0"/>
              <w:marRight w:val="0"/>
              <w:marTop w:val="30"/>
              <w:marBottom w:val="30"/>
              <w:divBdr>
                <w:top w:val="none" w:sz="0" w:space="0" w:color="auto"/>
                <w:left w:val="none" w:sz="0" w:space="0" w:color="auto"/>
                <w:bottom w:val="none" w:sz="0" w:space="0" w:color="auto"/>
                <w:right w:val="none" w:sz="0" w:space="0" w:color="auto"/>
              </w:divBdr>
              <w:divsChild>
                <w:div w:id="7681300">
                  <w:marLeft w:val="0"/>
                  <w:marRight w:val="0"/>
                  <w:marTop w:val="0"/>
                  <w:marBottom w:val="0"/>
                  <w:divBdr>
                    <w:top w:val="none" w:sz="0" w:space="0" w:color="auto"/>
                    <w:left w:val="none" w:sz="0" w:space="0" w:color="auto"/>
                    <w:bottom w:val="none" w:sz="0" w:space="0" w:color="auto"/>
                    <w:right w:val="none" w:sz="0" w:space="0" w:color="auto"/>
                  </w:divBdr>
                  <w:divsChild>
                    <w:div w:id="67730507">
                      <w:marLeft w:val="0"/>
                      <w:marRight w:val="0"/>
                      <w:marTop w:val="0"/>
                      <w:marBottom w:val="0"/>
                      <w:divBdr>
                        <w:top w:val="none" w:sz="0" w:space="0" w:color="auto"/>
                        <w:left w:val="none" w:sz="0" w:space="0" w:color="auto"/>
                        <w:bottom w:val="none" w:sz="0" w:space="0" w:color="auto"/>
                        <w:right w:val="none" w:sz="0" w:space="0" w:color="auto"/>
                      </w:divBdr>
                    </w:div>
                  </w:divsChild>
                </w:div>
                <w:div w:id="321734558">
                  <w:marLeft w:val="0"/>
                  <w:marRight w:val="0"/>
                  <w:marTop w:val="0"/>
                  <w:marBottom w:val="0"/>
                  <w:divBdr>
                    <w:top w:val="none" w:sz="0" w:space="0" w:color="auto"/>
                    <w:left w:val="none" w:sz="0" w:space="0" w:color="auto"/>
                    <w:bottom w:val="none" w:sz="0" w:space="0" w:color="auto"/>
                    <w:right w:val="none" w:sz="0" w:space="0" w:color="auto"/>
                  </w:divBdr>
                  <w:divsChild>
                    <w:div w:id="691304075">
                      <w:marLeft w:val="0"/>
                      <w:marRight w:val="0"/>
                      <w:marTop w:val="0"/>
                      <w:marBottom w:val="0"/>
                      <w:divBdr>
                        <w:top w:val="none" w:sz="0" w:space="0" w:color="auto"/>
                        <w:left w:val="none" w:sz="0" w:space="0" w:color="auto"/>
                        <w:bottom w:val="none" w:sz="0" w:space="0" w:color="auto"/>
                        <w:right w:val="none" w:sz="0" w:space="0" w:color="auto"/>
                      </w:divBdr>
                    </w:div>
                    <w:div w:id="740642749">
                      <w:marLeft w:val="0"/>
                      <w:marRight w:val="0"/>
                      <w:marTop w:val="0"/>
                      <w:marBottom w:val="0"/>
                      <w:divBdr>
                        <w:top w:val="none" w:sz="0" w:space="0" w:color="auto"/>
                        <w:left w:val="none" w:sz="0" w:space="0" w:color="auto"/>
                        <w:bottom w:val="none" w:sz="0" w:space="0" w:color="auto"/>
                        <w:right w:val="none" w:sz="0" w:space="0" w:color="auto"/>
                      </w:divBdr>
                    </w:div>
                    <w:div w:id="901913863">
                      <w:marLeft w:val="0"/>
                      <w:marRight w:val="0"/>
                      <w:marTop w:val="0"/>
                      <w:marBottom w:val="0"/>
                      <w:divBdr>
                        <w:top w:val="none" w:sz="0" w:space="0" w:color="auto"/>
                        <w:left w:val="none" w:sz="0" w:space="0" w:color="auto"/>
                        <w:bottom w:val="none" w:sz="0" w:space="0" w:color="auto"/>
                        <w:right w:val="none" w:sz="0" w:space="0" w:color="auto"/>
                      </w:divBdr>
                    </w:div>
                    <w:div w:id="1274164722">
                      <w:marLeft w:val="0"/>
                      <w:marRight w:val="0"/>
                      <w:marTop w:val="0"/>
                      <w:marBottom w:val="0"/>
                      <w:divBdr>
                        <w:top w:val="none" w:sz="0" w:space="0" w:color="auto"/>
                        <w:left w:val="none" w:sz="0" w:space="0" w:color="auto"/>
                        <w:bottom w:val="none" w:sz="0" w:space="0" w:color="auto"/>
                        <w:right w:val="none" w:sz="0" w:space="0" w:color="auto"/>
                      </w:divBdr>
                    </w:div>
                  </w:divsChild>
                </w:div>
                <w:div w:id="455833808">
                  <w:marLeft w:val="0"/>
                  <w:marRight w:val="0"/>
                  <w:marTop w:val="0"/>
                  <w:marBottom w:val="0"/>
                  <w:divBdr>
                    <w:top w:val="none" w:sz="0" w:space="0" w:color="auto"/>
                    <w:left w:val="none" w:sz="0" w:space="0" w:color="auto"/>
                    <w:bottom w:val="none" w:sz="0" w:space="0" w:color="auto"/>
                    <w:right w:val="none" w:sz="0" w:space="0" w:color="auto"/>
                  </w:divBdr>
                  <w:divsChild>
                    <w:div w:id="1435055355">
                      <w:marLeft w:val="0"/>
                      <w:marRight w:val="0"/>
                      <w:marTop w:val="0"/>
                      <w:marBottom w:val="0"/>
                      <w:divBdr>
                        <w:top w:val="none" w:sz="0" w:space="0" w:color="auto"/>
                        <w:left w:val="none" w:sz="0" w:space="0" w:color="auto"/>
                        <w:bottom w:val="none" w:sz="0" w:space="0" w:color="auto"/>
                        <w:right w:val="none" w:sz="0" w:space="0" w:color="auto"/>
                      </w:divBdr>
                    </w:div>
                  </w:divsChild>
                </w:div>
                <w:div w:id="477848571">
                  <w:marLeft w:val="0"/>
                  <w:marRight w:val="0"/>
                  <w:marTop w:val="0"/>
                  <w:marBottom w:val="0"/>
                  <w:divBdr>
                    <w:top w:val="none" w:sz="0" w:space="0" w:color="auto"/>
                    <w:left w:val="none" w:sz="0" w:space="0" w:color="auto"/>
                    <w:bottom w:val="none" w:sz="0" w:space="0" w:color="auto"/>
                    <w:right w:val="none" w:sz="0" w:space="0" w:color="auto"/>
                  </w:divBdr>
                  <w:divsChild>
                    <w:div w:id="272327331">
                      <w:marLeft w:val="0"/>
                      <w:marRight w:val="0"/>
                      <w:marTop w:val="0"/>
                      <w:marBottom w:val="0"/>
                      <w:divBdr>
                        <w:top w:val="none" w:sz="0" w:space="0" w:color="auto"/>
                        <w:left w:val="none" w:sz="0" w:space="0" w:color="auto"/>
                        <w:bottom w:val="none" w:sz="0" w:space="0" w:color="auto"/>
                        <w:right w:val="none" w:sz="0" w:space="0" w:color="auto"/>
                      </w:divBdr>
                    </w:div>
                    <w:div w:id="546526399">
                      <w:marLeft w:val="0"/>
                      <w:marRight w:val="0"/>
                      <w:marTop w:val="0"/>
                      <w:marBottom w:val="0"/>
                      <w:divBdr>
                        <w:top w:val="none" w:sz="0" w:space="0" w:color="auto"/>
                        <w:left w:val="none" w:sz="0" w:space="0" w:color="auto"/>
                        <w:bottom w:val="none" w:sz="0" w:space="0" w:color="auto"/>
                        <w:right w:val="none" w:sz="0" w:space="0" w:color="auto"/>
                      </w:divBdr>
                    </w:div>
                    <w:div w:id="898900921">
                      <w:marLeft w:val="0"/>
                      <w:marRight w:val="0"/>
                      <w:marTop w:val="0"/>
                      <w:marBottom w:val="0"/>
                      <w:divBdr>
                        <w:top w:val="none" w:sz="0" w:space="0" w:color="auto"/>
                        <w:left w:val="none" w:sz="0" w:space="0" w:color="auto"/>
                        <w:bottom w:val="none" w:sz="0" w:space="0" w:color="auto"/>
                        <w:right w:val="none" w:sz="0" w:space="0" w:color="auto"/>
                      </w:divBdr>
                    </w:div>
                    <w:div w:id="1773041113">
                      <w:marLeft w:val="0"/>
                      <w:marRight w:val="0"/>
                      <w:marTop w:val="0"/>
                      <w:marBottom w:val="0"/>
                      <w:divBdr>
                        <w:top w:val="none" w:sz="0" w:space="0" w:color="auto"/>
                        <w:left w:val="none" w:sz="0" w:space="0" w:color="auto"/>
                        <w:bottom w:val="none" w:sz="0" w:space="0" w:color="auto"/>
                        <w:right w:val="none" w:sz="0" w:space="0" w:color="auto"/>
                      </w:divBdr>
                    </w:div>
                  </w:divsChild>
                </w:div>
                <w:div w:id="517735639">
                  <w:marLeft w:val="0"/>
                  <w:marRight w:val="0"/>
                  <w:marTop w:val="0"/>
                  <w:marBottom w:val="0"/>
                  <w:divBdr>
                    <w:top w:val="none" w:sz="0" w:space="0" w:color="auto"/>
                    <w:left w:val="none" w:sz="0" w:space="0" w:color="auto"/>
                    <w:bottom w:val="none" w:sz="0" w:space="0" w:color="auto"/>
                    <w:right w:val="none" w:sz="0" w:space="0" w:color="auto"/>
                  </w:divBdr>
                  <w:divsChild>
                    <w:div w:id="1342854571">
                      <w:marLeft w:val="0"/>
                      <w:marRight w:val="0"/>
                      <w:marTop w:val="0"/>
                      <w:marBottom w:val="0"/>
                      <w:divBdr>
                        <w:top w:val="none" w:sz="0" w:space="0" w:color="auto"/>
                        <w:left w:val="none" w:sz="0" w:space="0" w:color="auto"/>
                        <w:bottom w:val="none" w:sz="0" w:space="0" w:color="auto"/>
                        <w:right w:val="none" w:sz="0" w:space="0" w:color="auto"/>
                      </w:divBdr>
                    </w:div>
                  </w:divsChild>
                </w:div>
                <w:div w:id="761409979">
                  <w:marLeft w:val="0"/>
                  <w:marRight w:val="0"/>
                  <w:marTop w:val="0"/>
                  <w:marBottom w:val="0"/>
                  <w:divBdr>
                    <w:top w:val="none" w:sz="0" w:space="0" w:color="auto"/>
                    <w:left w:val="none" w:sz="0" w:space="0" w:color="auto"/>
                    <w:bottom w:val="none" w:sz="0" w:space="0" w:color="auto"/>
                    <w:right w:val="none" w:sz="0" w:space="0" w:color="auto"/>
                  </w:divBdr>
                  <w:divsChild>
                    <w:div w:id="251548055">
                      <w:marLeft w:val="0"/>
                      <w:marRight w:val="0"/>
                      <w:marTop w:val="0"/>
                      <w:marBottom w:val="0"/>
                      <w:divBdr>
                        <w:top w:val="none" w:sz="0" w:space="0" w:color="auto"/>
                        <w:left w:val="none" w:sz="0" w:space="0" w:color="auto"/>
                        <w:bottom w:val="none" w:sz="0" w:space="0" w:color="auto"/>
                        <w:right w:val="none" w:sz="0" w:space="0" w:color="auto"/>
                      </w:divBdr>
                    </w:div>
                  </w:divsChild>
                </w:div>
                <w:div w:id="769200642">
                  <w:marLeft w:val="0"/>
                  <w:marRight w:val="0"/>
                  <w:marTop w:val="0"/>
                  <w:marBottom w:val="0"/>
                  <w:divBdr>
                    <w:top w:val="none" w:sz="0" w:space="0" w:color="auto"/>
                    <w:left w:val="none" w:sz="0" w:space="0" w:color="auto"/>
                    <w:bottom w:val="none" w:sz="0" w:space="0" w:color="auto"/>
                    <w:right w:val="none" w:sz="0" w:space="0" w:color="auto"/>
                  </w:divBdr>
                  <w:divsChild>
                    <w:div w:id="121846546">
                      <w:marLeft w:val="0"/>
                      <w:marRight w:val="0"/>
                      <w:marTop w:val="0"/>
                      <w:marBottom w:val="0"/>
                      <w:divBdr>
                        <w:top w:val="none" w:sz="0" w:space="0" w:color="auto"/>
                        <w:left w:val="none" w:sz="0" w:space="0" w:color="auto"/>
                        <w:bottom w:val="none" w:sz="0" w:space="0" w:color="auto"/>
                        <w:right w:val="none" w:sz="0" w:space="0" w:color="auto"/>
                      </w:divBdr>
                    </w:div>
                    <w:div w:id="418988742">
                      <w:marLeft w:val="0"/>
                      <w:marRight w:val="0"/>
                      <w:marTop w:val="0"/>
                      <w:marBottom w:val="0"/>
                      <w:divBdr>
                        <w:top w:val="none" w:sz="0" w:space="0" w:color="auto"/>
                        <w:left w:val="none" w:sz="0" w:space="0" w:color="auto"/>
                        <w:bottom w:val="none" w:sz="0" w:space="0" w:color="auto"/>
                        <w:right w:val="none" w:sz="0" w:space="0" w:color="auto"/>
                      </w:divBdr>
                    </w:div>
                    <w:div w:id="594635334">
                      <w:marLeft w:val="0"/>
                      <w:marRight w:val="0"/>
                      <w:marTop w:val="0"/>
                      <w:marBottom w:val="0"/>
                      <w:divBdr>
                        <w:top w:val="none" w:sz="0" w:space="0" w:color="auto"/>
                        <w:left w:val="none" w:sz="0" w:space="0" w:color="auto"/>
                        <w:bottom w:val="none" w:sz="0" w:space="0" w:color="auto"/>
                        <w:right w:val="none" w:sz="0" w:space="0" w:color="auto"/>
                      </w:divBdr>
                    </w:div>
                    <w:div w:id="890924500">
                      <w:marLeft w:val="0"/>
                      <w:marRight w:val="0"/>
                      <w:marTop w:val="0"/>
                      <w:marBottom w:val="0"/>
                      <w:divBdr>
                        <w:top w:val="none" w:sz="0" w:space="0" w:color="auto"/>
                        <w:left w:val="none" w:sz="0" w:space="0" w:color="auto"/>
                        <w:bottom w:val="none" w:sz="0" w:space="0" w:color="auto"/>
                        <w:right w:val="none" w:sz="0" w:space="0" w:color="auto"/>
                      </w:divBdr>
                    </w:div>
                  </w:divsChild>
                </w:div>
                <w:div w:id="861477993">
                  <w:marLeft w:val="0"/>
                  <w:marRight w:val="0"/>
                  <w:marTop w:val="0"/>
                  <w:marBottom w:val="0"/>
                  <w:divBdr>
                    <w:top w:val="none" w:sz="0" w:space="0" w:color="auto"/>
                    <w:left w:val="none" w:sz="0" w:space="0" w:color="auto"/>
                    <w:bottom w:val="none" w:sz="0" w:space="0" w:color="auto"/>
                    <w:right w:val="none" w:sz="0" w:space="0" w:color="auto"/>
                  </w:divBdr>
                  <w:divsChild>
                    <w:div w:id="1021737230">
                      <w:marLeft w:val="0"/>
                      <w:marRight w:val="0"/>
                      <w:marTop w:val="0"/>
                      <w:marBottom w:val="0"/>
                      <w:divBdr>
                        <w:top w:val="none" w:sz="0" w:space="0" w:color="auto"/>
                        <w:left w:val="none" w:sz="0" w:space="0" w:color="auto"/>
                        <w:bottom w:val="none" w:sz="0" w:space="0" w:color="auto"/>
                        <w:right w:val="none" w:sz="0" w:space="0" w:color="auto"/>
                      </w:divBdr>
                    </w:div>
                  </w:divsChild>
                </w:div>
                <w:div w:id="1052582645">
                  <w:marLeft w:val="0"/>
                  <w:marRight w:val="0"/>
                  <w:marTop w:val="0"/>
                  <w:marBottom w:val="0"/>
                  <w:divBdr>
                    <w:top w:val="none" w:sz="0" w:space="0" w:color="auto"/>
                    <w:left w:val="none" w:sz="0" w:space="0" w:color="auto"/>
                    <w:bottom w:val="none" w:sz="0" w:space="0" w:color="auto"/>
                    <w:right w:val="none" w:sz="0" w:space="0" w:color="auto"/>
                  </w:divBdr>
                  <w:divsChild>
                    <w:div w:id="1319455862">
                      <w:marLeft w:val="0"/>
                      <w:marRight w:val="0"/>
                      <w:marTop w:val="0"/>
                      <w:marBottom w:val="0"/>
                      <w:divBdr>
                        <w:top w:val="none" w:sz="0" w:space="0" w:color="auto"/>
                        <w:left w:val="none" w:sz="0" w:space="0" w:color="auto"/>
                        <w:bottom w:val="none" w:sz="0" w:space="0" w:color="auto"/>
                        <w:right w:val="none" w:sz="0" w:space="0" w:color="auto"/>
                      </w:divBdr>
                    </w:div>
                    <w:div w:id="1792934504">
                      <w:marLeft w:val="0"/>
                      <w:marRight w:val="0"/>
                      <w:marTop w:val="0"/>
                      <w:marBottom w:val="0"/>
                      <w:divBdr>
                        <w:top w:val="none" w:sz="0" w:space="0" w:color="auto"/>
                        <w:left w:val="none" w:sz="0" w:space="0" w:color="auto"/>
                        <w:bottom w:val="none" w:sz="0" w:space="0" w:color="auto"/>
                        <w:right w:val="none" w:sz="0" w:space="0" w:color="auto"/>
                      </w:divBdr>
                    </w:div>
                    <w:div w:id="1799488706">
                      <w:marLeft w:val="0"/>
                      <w:marRight w:val="0"/>
                      <w:marTop w:val="0"/>
                      <w:marBottom w:val="0"/>
                      <w:divBdr>
                        <w:top w:val="none" w:sz="0" w:space="0" w:color="auto"/>
                        <w:left w:val="none" w:sz="0" w:space="0" w:color="auto"/>
                        <w:bottom w:val="none" w:sz="0" w:space="0" w:color="auto"/>
                        <w:right w:val="none" w:sz="0" w:space="0" w:color="auto"/>
                      </w:divBdr>
                    </w:div>
                    <w:div w:id="2104840036">
                      <w:marLeft w:val="0"/>
                      <w:marRight w:val="0"/>
                      <w:marTop w:val="0"/>
                      <w:marBottom w:val="0"/>
                      <w:divBdr>
                        <w:top w:val="none" w:sz="0" w:space="0" w:color="auto"/>
                        <w:left w:val="none" w:sz="0" w:space="0" w:color="auto"/>
                        <w:bottom w:val="none" w:sz="0" w:space="0" w:color="auto"/>
                        <w:right w:val="none" w:sz="0" w:space="0" w:color="auto"/>
                      </w:divBdr>
                    </w:div>
                  </w:divsChild>
                </w:div>
                <w:div w:id="1172069106">
                  <w:marLeft w:val="0"/>
                  <w:marRight w:val="0"/>
                  <w:marTop w:val="0"/>
                  <w:marBottom w:val="0"/>
                  <w:divBdr>
                    <w:top w:val="none" w:sz="0" w:space="0" w:color="auto"/>
                    <w:left w:val="none" w:sz="0" w:space="0" w:color="auto"/>
                    <w:bottom w:val="none" w:sz="0" w:space="0" w:color="auto"/>
                    <w:right w:val="none" w:sz="0" w:space="0" w:color="auto"/>
                  </w:divBdr>
                  <w:divsChild>
                    <w:div w:id="709064430">
                      <w:marLeft w:val="0"/>
                      <w:marRight w:val="0"/>
                      <w:marTop w:val="0"/>
                      <w:marBottom w:val="0"/>
                      <w:divBdr>
                        <w:top w:val="none" w:sz="0" w:space="0" w:color="auto"/>
                        <w:left w:val="none" w:sz="0" w:space="0" w:color="auto"/>
                        <w:bottom w:val="none" w:sz="0" w:space="0" w:color="auto"/>
                        <w:right w:val="none" w:sz="0" w:space="0" w:color="auto"/>
                      </w:divBdr>
                    </w:div>
                  </w:divsChild>
                </w:div>
                <w:div w:id="1908491925">
                  <w:marLeft w:val="0"/>
                  <w:marRight w:val="0"/>
                  <w:marTop w:val="0"/>
                  <w:marBottom w:val="0"/>
                  <w:divBdr>
                    <w:top w:val="none" w:sz="0" w:space="0" w:color="auto"/>
                    <w:left w:val="none" w:sz="0" w:space="0" w:color="auto"/>
                    <w:bottom w:val="none" w:sz="0" w:space="0" w:color="auto"/>
                    <w:right w:val="none" w:sz="0" w:space="0" w:color="auto"/>
                  </w:divBdr>
                  <w:divsChild>
                    <w:div w:id="1979405">
                      <w:marLeft w:val="0"/>
                      <w:marRight w:val="0"/>
                      <w:marTop w:val="0"/>
                      <w:marBottom w:val="0"/>
                      <w:divBdr>
                        <w:top w:val="none" w:sz="0" w:space="0" w:color="auto"/>
                        <w:left w:val="none" w:sz="0" w:space="0" w:color="auto"/>
                        <w:bottom w:val="none" w:sz="0" w:space="0" w:color="auto"/>
                        <w:right w:val="none" w:sz="0" w:space="0" w:color="auto"/>
                      </w:divBdr>
                    </w:div>
                    <w:div w:id="105659237">
                      <w:marLeft w:val="0"/>
                      <w:marRight w:val="0"/>
                      <w:marTop w:val="0"/>
                      <w:marBottom w:val="0"/>
                      <w:divBdr>
                        <w:top w:val="none" w:sz="0" w:space="0" w:color="auto"/>
                        <w:left w:val="none" w:sz="0" w:space="0" w:color="auto"/>
                        <w:bottom w:val="none" w:sz="0" w:space="0" w:color="auto"/>
                        <w:right w:val="none" w:sz="0" w:space="0" w:color="auto"/>
                      </w:divBdr>
                    </w:div>
                    <w:div w:id="903955363">
                      <w:marLeft w:val="0"/>
                      <w:marRight w:val="0"/>
                      <w:marTop w:val="0"/>
                      <w:marBottom w:val="0"/>
                      <w:divBdr>
                        <w:top w:val="none" w:sz="0" w:space="0" w:color="auto"/>
                        <w:left w:val="none" w:sz="0" w:space="0" w:color="auto"/>
                        <w:bottom w:val="none" w:sz="0" w:space="0" w:color="auto"/>
                        <w:right w:val="none" w:sz="0" w:space="0" w:color="auto"/>
                      </w:divBdr>
                    </w:div>
                    <w:div w:id="1717194010">
                      <w:marLeft w:val="0"/>
                      <w:marRight w:val="0"/>
                      <w:marTop w:val="0"/>
                      <w:marBottom w:val="0"/>
                      <w:divBdr>
                        <w:top w:val="none" w:sz="0" w:space="0" w:color="auto"/>
                        <w:left w:val="none" w:sz="0" w:space="0" w:color="auto"/>
                        <w:bottom w:val="none" w:sz="0" w:space="0" w:color="auto"/>
                        <w:right w:val="none" w:sz="0" w:space="0" w:color="auto"/>
                      </w:divBdr>
                    </w:div>
                  </w:divsChild>
                </w:div>
                <w:div w:id="1935086583">
                  <w:marLeft w:val="0"/>
                  <w:marRight w:val="0"/>
                  <w:marTop w:val="0"/>
                  <w:marBottom w:val="0"/>
                  <w:divBdr>
                    <w:top w:val="none" w:sz="0" w:space="0" w:color="auto"/>
                    <w:left w:val="none" w:sz="0" w:space="0" w:color="auto"/>
                    <w:bottom w:val="none" w:sz="0" w:space="0" w:color="auto"/>
                    <w:right w:val="none" w:sz="0" w:space="0" w:color="auto"/>
                  </w:divBdr>
                  <w:divsChild>
                    <w:div w:id="1220702012">
                      <w:marLeft w:val="0"/>
                      <w:marRight w:val="0"/>
                      <w:marTop w:val="0"/>
                      <w:marBottom w:val="0"/>
                      <w:divBdr>
                        <w:top w:val="none" w:sz="0" w:space="0" w:color="auto"/>
                        <w:left w:val="none" w:sz="0" w:space="0" w:color="auto"/>
                        <w:bottom w:val="none" w:sz="0" w:space="0" w:color="auto"/>
                        <w:right w:val="none" w:sz="0" w:space="0" w:color="auto"/>
                      </w:divBdr>
                    </w:div>
                    <w:div w:id="1448157830">
                      <w:marLeft w:val="0"/>
                      <w:marRight w:val="0"/>
                      <w:marTop w:val="0"/>
                      <w:marBottom w:val="0"/>
                      <w:divBdr>
                        <w:top w:val="none" w:sz="0" w:space="0" w:color="auto"/>
                        <w:left w:val="none" w:sz="0" w:space="0" w:color="auto"/>
                        <w:bottom w:val="none" w:sz="0" w:space="0" w:color="auto"/>
                        <w:right w:val="none" w:sz="0" w:space="0" w:color="auto"/>
                      </w:divBdr>
                    </w:div>
                    <w:div w:id="1596672725">
                      <w:marLeft w:val="0"/>
                      <w:marRight w:val="0"/>
                      <w:marTop w:val="0"/>
                      <w:marBottom w:val="0"/>
                      <w:divBdr>
                        <w:top w:val="none" w:sz="0" w:space="0" w:color="auto"/>
                        <w:left w:val="none" w:sz="0" w:space="0" w:color="auto"/>
                        <w:bottom w:val="none" w:sz="0" w:space="0" w:color="auto"/>
                        <w:right w:val="none" w:sz="0" w:space="0" w:color="auto"/>
                      </w:divBdr>
                    </w:div>
                    <w:div w:id="1769033832">
                      <w:marLeft w:val="0"/>
                      <w:marRight w:val="0"/>
                      <w:marTop w:val="0"/>
                      <w:marBottom w:val="0"/>
                      <w:divBdr>
                        <w:top w:val="none" w:sz="0" w:space="0" w:color="auto"/>
                        <w:left w:val="none" w:sz="0" w:space="0" w:color="auto"/>
                        <w:bottom w:val="none" w:sz="0" w:space="0" w:color="auto"/>
                        <w:right w:val="none" w:sz="0" w:space="0" w:color="auto"/>
                      </w:divBdr>
                    </w:div>
                    <w:div w:id="1993870089">
                      <w:marLeft w:val="0"/>
                      <w:marRight w:val="0"/>
                      <w:marTop w:val="0"/>
                      <w:marBottom w:val="0"/>
                      <w:divBdr>
                        <w:top w:val="none" w:sz="0" w:space="0" w:color="auto"/>
                        <w:left w:val="none" w:sz="0" w:space="0" w:color="auto"/>
                        <w:bottom w:val="none" w:sz="0" w:space="0" w:color="auto"/>
                        <w:right w:val="none" w:sz="0" w:space="0" w:color="auto"/>
                      </w:divBdr>
                    </w:div>
                  </w:divsChild>
                </w:div>
                <w:div w:id="2040549316">
                  <w:marLeft w:val="0"/>
                  <w:marRight w:val="0"/>
                  <w:marTop w:val="0"/>
                  <w:marBottom w:val="0"/>
                  <w:divBdr>
                    <w:top w:val="none" w:sz="0" w:space="0" w:color="auto"/>
                    <w:left w:val="none" w:sz="0" w:space="0" w:color="auto"/>
                    <w:bottom w:val="none" w:sz="0" w:space="0" w:color="auto"/>
                    <w:right w:val="none" w:sz="0" w:space="0" w:color="auto"/>
                  </w:divBdr>
                  <w:divsChild>
                    <w:div w:id="1141193138">
                      <w:marLeft w:val="0"/>
                      <w:marRight w:val="0"/>
                      <w:marTop w:val="0"/>
                      <w:marBottom w:val="0"/>
                      <w:divBdr>
                        <w:top w:val="none" w:sz="0" w:space="0" w:color="auto"/>
                        <w:left w:val="none" w:sz="0" w:space="0" w:color="auto"/>
                        <w:bottom w:val="none" w:sz="0" w:space="0" w:color="auto"/>
                        <w:right w:val="none" w:sz="0" w:space="0" w:color="auto"/>
                      </w:divBdr>
                    </w:div>
                  </w:divsChild>
                </w:div>
                <w:div w:id="2058819227">
                  <w:marLeft w:val="0"/>
                  <w:marRight w:val="0"/>
                  <w:marTop w:val="0"/>
                  <w:marBottom w:val="0"/>
                  <w:divBdr>
                    <w:top w:val="none" w:sz="0" w:space="0" w:color="auto"/>
                    <w:left w:val="none" w:sz="0" w:space="0" w:color="auto"/>
                    <w:bottom w:val="none" w:sz="0" w:space="0" w:color="auto"/>
                    <w:right w:val="none" w:sz="0" w:space="0" w:color="auto"/>
                  </w:divBdr>
                  <w:divsChild>
                    <w:div w:id="152183255">
                      <w:marLeft w:val="0"/>
                      <w:marRight w:val="0"/>
                      <w:marTop w:val="0"/>
                      <w:marBottom w:val="0"/>
                      <w:divBdr>
                        <w:top w:val="none" w:sz="0" w:space="0" w:color="auto"/>
                        <w:left w:val="none" w:sz="0" w:space="0" w:color="auto"/>
                        <w:bottom w:val="none" w:sz="0" w:space="0" w:color="auto"/>
                        <w:right w:val="none" w:sz="0" w:space="0" w:color="auto"/>
                      </w:divBdr>
                    </w:div>
                    <w:div w:id="260842873">
                      <w:marLeft w:val="0"/>
                      <w:marRight w:val="0"/>
                      <w:marTop w:val="0"/>
                      <w:marBottom w:val="0"/>
                      <w:divBdr>
                        <w:top w:val="none" w:sz="0" w:space="0" w:color="auto"/>
                        <w:left w:val="none" w:sz="0" w:space="0" w:color="auto"/>
                        <w:bottom w:val="none" w:sz="0" w:space="0" w:color="auto"/>
                        <w:right w:val="none" w:sz="0" w:space="0" w:color="auto"/>
                      </w:divBdr>
                    </w:div>
                    <w:div w:id="443115164">
                      <w:marLeft w:val="0"/>
                      <w:marRight w:val="0"/>
                      <w:marTop w:val="0"/>
                      <w:marBottom w:val="0"/>
                      <w:divBdr>
                        <w:top w:val="none" w:sz="0" w:space="0" w:color="auto"/>
                        <w:left w:val="none" w:sz="0" w:space="0" w:color="auto"/>
                        <w:bottom w:val="none" w:sz="0" w:space="0" w:color="auto"/>
                        <w:right w:val="none" w:sz="0" w:space="0" w:color="auto"/>
                      </w:divBdr>
                    </w:div>
                    <w:div w:id="889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0849">
          <w:marLeft w:val="0"/>
          <w:marRight w:val="0"/>
          <w:marTop w:val="0"/>
          <w:marBottom w:val="0"/>
          <w:divBdr>
            <w:top w:val="none" w:sz="0" w:space="0" w:color="auto"/>
            <w:left w:val="none" w:sz="0" w:space="0" w:color="auto"/>
            <w:bottom w:val="none" w:sz="0" w:space="0" w:color="auto"/>
            <w:right w:val="none" w:sz="0" w:space="0" w:color="auto"/>
          </w:divBdr>
          <w:divsChild>
            <w:div w:id="1886259139">
              <w:marLeft w:val="0"/>
              <w:marRight w:val="0"/>
              <w:marTop w:val="0"/>
              <w:marBottom w:val="0"/>
              <w:divBdr>
                <w:top w:val="none" w:sz="0" w:space="0" w:color="auto"/>
                <w:left w:val="none" w:sz="0" w:space="0" w:color="auto"/>
                <w:bottom w:val="none" w:sz="0" w:space="0" w:color="auto"/>
                <w:right w:val="none" w:sz="0" w:space="0" w:color="auto"/>
              </w:divBdr>
            </w:div>
          </w:divsChild>
        </w:div>
        <w:div w:id="1548645976">
          <w:marLeft w:val="0"/>
          <w:marRight w:val="0"/>
          <w:marTop w:val="0"/>
          <w:marBottom w:val="0"/>
          <w:divBdr>
            <w:top w:val="none" w:sz="0" w:space="0" w:color="auto"/>
            <w:left w:val="none" w:sz="0" w:space="0" w:color="auto"/>
            <w:bottom w:val="none" w:sz="0" w:space="0" w:color="auto"/>
            <w:right w:val="none" w:sz="0" w:space="0" w:color="auto"/>
          </w:divBdr>
          <w:divsChild>
            <w:div w:id="1209876503">
              <w:marLeft w:val="0"/>
              <w:marRight w:val="0"/>
              <w:marTop w:val="0"/>
              <w:marBottom w:val="0"/>
              <w:divBdr>
                <w:top w:val="none" w:sz="0" w:space="0" w:color="auto"/>
                <w:left w:val="none" w:sz="0" w:space="0" w:color="auto"/>
                <w:bottom w:val="none" w:sz="0" w:space="0" w:color="auto"/>
                <w:right w:val="none" w:sz="0" w:space="0" w:color="auto"/>
              </w:divBdr>
            </w:div>
          </w:divsChild>
        </w:div>
        <w:div w:id="1552688283">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5217">
      <w:bodyDiv w:val="1"/>
      <w:marLeft w:val="0"/>
      <w:marRight w:val="0"/>
      <w:marTop w:val="0"/>
      <w:marBottom w:val="0"/>
      <w:divBdr>
        <w:top w:val="none" w:sz="0" w:space="0" w:color="auto"/>
        <w:left w:val="none" w:sz="0" w:space="0" w:color="auto"/>
        <w:bottom w:val="none" w:sz="0" w:space="0" w:color="auto"/>
        <w:right w:val="none" w:sz="0" w:space="0" w:color="auto"/>
      </w:divBdr>
    </w:div>
    <w:div w:id="1554610631">
      <w:bodyDiv w:val="1"/>
      <w:marLeft w:val="0"/>
      <w:marRight w:val="0"/>
      <w:marTop w:val="0"/>
      <w:marBottom w:val="0"/>
      <w:divBdr>
        <w:top w:val="none" w:sz="0" w:space="0" w:color="auto"/>
        <w:left w:val="none" w:sz="0" w:space="0" w:color="auto"/>
        <w:bottom w:val="none" w:sz="0" w:space="0" w:color="auto"/>
        <w:right w:val="none" w:sz="0" w:space="0" w:color="auto"/>
      </w:divBdr>
    </w:div>
    <w:div w:id="1561987580">
      <w:bodyDiv w:val="1"/>
      <w:marLeft w:val="0"/>
      <w:marRight w:val="0"/>
      <w:marTop w:val="0"/>
      <w:marBottom w:val="0"/>
      <w:divBdr>
        <w:top w:val="none" w:sz="0" w:space="0" w:color="auto"/>
        <w:left w:val="none" w:sz="0" w:space="0" w:color="auto"/>
        <w:bottom w:val="none" w:sz="0" w:space="0" w:color="auto"/>
        <w:right w:val="none" w:sz="0" w:space="0" w:color="auto"/>
      </w:divBdr>
    </w:div>
    <w:div w:id="1567183049">
      <w:bodyDiv w:val="1"/>
      <w:marLeft w:val="0"/>
      <w:marRight w:val="0"/>
      <w:marTop w:val="0"/>
      <w:marBottom w:val="0"/>
      <w:divBdr>
        <w:top w:val="none" w:sz="0" w:space="0" w:color="auto"/>
        <w:left w:val="none" w:sz="0" w:space="0" w:color="auto"/>
        <w:bottom w:val="none" w:sz="0" w:space="0" w:color="auto"/>
        <w:right w:val="none" w:sz="0" w:space="0" w:color="auto"/>
      </w:divBdr>
      <w:divsChild>
        <w:div w:id="55278761">
          <w:marLeft w:val="0"/>
          <w:marRight w:val="0"/>
          <w:marTop w:val="0"/>
          <w:marBottom w:val="0"/>
          <w:divBdr>
            <w:top w:val="none" w:sz="0" w:space="0" w:color="auto"/>
            <w:left w:val="none" w:sz="0" w:space="0" w:color="auto"/>
            <w:bottom w:val="none" w:sz="0" w:space="0" w:color="auto"/>
            <w:right w:val="none" w:sz="0" w:space="0" w:color="auto"/>
          </w:divBdr>
          <w:divsChild>
            <w:div w:id="2028558342">
              <w:marLeft w:val="0"/>
              <w:marRight w:val="0"/>
              <w:marTop w:val="0"/>
              <w:marBottom w:val="0"/>
              <w:divBdr>
                <w:top w:val="none" w:sz="0" w:space="0" w:color="auto"/>
                <w:left w:val="none" w:sz="0" w:space="0" w:color="auto"/>
                <w:bottom w:val="none" w:sz="0" w:space="0" w:color="auto"/>
                <w:right w:val="none" w:sz="0" w:space="0" w:color="auto"/>
              </w:divBdr>
            </w:div>
          </w:divsChild>
        </w:div>
        <w:div w:id="70934449">
          <w:marLeft w:val="0"/>
          <w:marRight w:val="0"/>
          <w:marTop w:val="0"/>
          <w:marBottom w:val="0"/>
          <w:divBdr>
            <w:top w:val="none" w:sz="0" w:space="0" w:color="auto"/>
            <w:left w:val="none" w:sz="0" w:space="0" w:color="auto"/>
            <w:bottom w:val="none" w:sz="0" w:space="0" w:color="auto"/>
            <w:right w:val="none" w:sz="0" w:space="0" w:color="auto"/>
          </w:divBdr>
          <w:divsChild>
            <w:div w:id="1153567348">
              <w:marLeft w:val="0"/>
              <w:marRight w:val="0"/>
              <w:marTop w:val="0"/>
              <w:marBottom w:val="0"/>
              <w:divBdr>
                <w:top w:val="none" w:sz="0" w:space="0" w:color="auto"/>
                <w:left w:val="none" w:sz="0" w:space="0" w:color="auto"/>
                <w:bottom w:val="none" w:sz="0" w:space="0" w:color="auto"/>
                <w:right w:val="none" w:sz="0" w:space="0" w:color="auto"/>
              </w:divBdr>
            </w:div>
          </w:divsChild>
        </w:div>
        <w:div w:id="170753964">
          <w:marLeft w:val="0"/>
          <w:marRight w:val="0"/>
          <w:marTop w:val="0"/>
          <w:marBottom w:val="0"/>
          <w:divBdr>
            <w:top w:val="none" w:sz="0" w:space="0" w:color="auto"/>
            <w:left w:val="none" w:sz="0" w:space="0" w:color="auto"/>
            <w:bottom w:val="none" w:sz="0" w:space="0" w:color="auto"/>
            <w:right w:val="none" w:sz="0" w:space="0" w:color="auto"/>
          </w:divBdr>
          <w:divsChild>
            <w:div w:id="2117096267">
              <w:marLeft w:val="0"/>
              <w:marRight w:val="0"/>
              <w:marTop w:val="0"/>
              <w:marBottom w:val="0"/>
              <w:divBdr>
                <w:top w:val="none" w:sz="0" w:space="0" w:color="auto"/>
                <w:left w:val="none" w:sz="0" w:space="0" w:color="auto"/>
                <w:bottom w:val="none" w:sz="0" w:space="0" w:color="auto"/>
                <w:right w:val="none" w:sz="0" w:space="0" w:color="auto"/>
              </w:divBdr>
            </w:div>
          </w:divsChild>
        </w:div>
        <w:div w:id="295644603">
          <w:marLeft w:val="0"/>
          <w:marRight w:val="0"/>
          <w:marTop w:val="0"/>
          <w:marBottom w:val="0"/>
          <w:divBdr>
            <w:top w:val="none" w:sz="0" w:space="0" w:color="auto"/>
            <w:left w:val="none" w:sz="0" w:space="0" w:color="auto"/>
            <w:bottom w:val="none" w:sz="0" w:space="0" w:color="auto"/>
            <w:right w:val="none" w:sz="0" w:space="0" w:color="auto"/>
          </w:divBdr>
          <w:divsChild>
            <w:div w:id="1785036779">
              <w:marLeft w:val="0"/>
              <w:marRight w:val="0"/>
              <w:marTop w:val="0"/>
              <w:marBottom w:val="0"/>
              <w:divBdr>
                <w:top w:val="none" w:sz="0" w:space="0" w:color="auto"/>
                <w:left w:val="none" w:sz="0" w:space="0" w:color="auto"/>
                <w:bottom w:val="none" w:sz="0" w:space="0" w:color="auto"/>
                <w:right w:val="none" w:sz="0" w:space="0" w:color="auto"/>
              </w:divBdr>
            </w:div>
          </w:divsChild>
        </w:div>
        <w:div w:id="337775350">
          <w:marLeft w:val="0"/>
          <w:marRight w:val="0"/>
          <w:marTop w:val="0"/>
          <w:marBottom w:val="0"/>
          <w:divBdr>
            <w:top w:val="none" w:sz="0" w:space="0" w:color="auto"/>
            <w:left w:val="none" w:sz="0" w:space="0" w:color="auto"/>
            <w:bottom w:val="none" w:sz="0" w:space="0" w:color="auto"/>
            <w:right w:val="none" w:sz="0" w:space="0" w:color="auto"/>
          </w:divBdr>
          <w:divsChild>
            <w:div w:id="935021043">
              <w:marLeft w:val="0"/>
              <w:marRight w:val="0"/>
              <w:marTop w:val="0"/>
              <w:marBottom w:val="0"/>
              <w:divBdr>
                <w:top w:val="none" w:sz="0" w:space="0" w:color="auto"/>
                <w:left w:val="none" w:sz="0" w:space="0" w:color="auto"/>
                <w:bottom w:val="none" w:sz="0" w:space="0" w:color="auto"/>
                <w:right w:val="none" w:sz="0" w:space="0" w:color="auto"/>
              </w:divBdr>
            </w:div>
          </w:divsChild>
        </w:div>
        <w:div w:id="565577935">
          <w:marLeft w:val="0"/>
          <w:marRight w:val="0"/>
          <w:marTop w:val="0"/>
          <w:marBottom w:val="0"/>
          <w:divBdr>
            <w:top w:val="none" w:sz="0" w:space="0" w:color="auto"/>
            <w:left w:val="none" w:sz="0" w:space="0" w:color="auto"/>
            <w:bottom w:val="none" w:sz="0" w:space="0" w:color="auto"/>
            <w:right w:val="none" w:sz="0" w:space="0" w:color="auto"/>
          </w:divBdr>
          <w:divsChild>
            <w:div w:id="301078784">
              <w:marLeft w:val="0"/>
              <w:marRight w:val="0"/>
              <w:marTop w:val="0"/>
              <w:marBottom w:val="0"/>
              <w:divBdr>
                <w:top w:val="none" w:sz="0" w:space="0" w:color="auto"/>
                <w:left w:val="none" w:sz="0" w:space="0" w:color="auto"/>
                <w:bottom w:val="none" w:sz="0" w:space="0" w:color="auto"/>
                <w:right w:val="none" w:sz="0" w:space="0" w:color="auto"/>
              </w:divBdr>
            </w:div>
          </w:divsChild>
        </w:div>
        <w:div w:id="654724407">
          <w:marLeft w:val="0"/>
          <w:marRight w:val="0"/>
          <w:marTop w:val="0"/>
          <w:marBottom w:val="0"/>
          <w:divBdr>
            <w:top w:val="none" w:sz="0" w:space="0" w:color="auto"/>
            <w:left w:val="none" w:sz="0" w:space="0" w:color="auto"/>
            <w:bottom w:val="none" w:sz="0" w:space="0" w:color="auto"/>
            <w:right w:val="none" w:sz="0" w:space="0" w:color="auto"/>
          </w:divBdr>
        </w:div>
        <w:div w:id="684090304">
          <w:marLeft w:val="0"/>
          <w:marRight w:val="0"/>
          <w:marTop w:val="0"/>
          <w:marBottom w:val="0"/>
          <w:divBdr>
            <w:top w:val="none" w:sz="0" w:space="0" w:color="auto"/>
            <w:left w:val="none" w:sz="0" w:space="0" w:color="auto"/>
            <w:bottom w:val="none" w:sz="0" w:space="0" w:color="auto"/>
            <w:right w:val="none" w:sz="0" w:space="0" w:color="auto"/>
          </w:divBdr>
          <w:divsChild>
            <w:div w:id="1004435298">
              <w:marLeft w:val="0"/>
              <w:marRight w:val="0"/>
              <w:marTop w:val="0"/>
              <w:marBottom w:val="0"/>
              <w:divBdr>
                <w:top w:val="none" w:sz="0" w:space="0" w:color="auto"/>
                <w:left w:val="none" w:sz="0" w:space="0" w:color="auto"/>
                <w:bottom w:val="none" w:sz="0" w:space="0" w:color="auto"/>
                <w:right w:val="none" w:sz="0" w:space="0" w:color="auto"/>
              </w:divBdr>
            </w:div>
          </w:divsChild>
        </w:div>
        <w:div w:id="750934307">
          <w:marLeft w:val="0"/>
          <w:marRight w:val="0"/>
          <w:marTop w:val="0"/>
          <w:marBottom w:val="0"/>
          <w:divBdr>
            <w:top w:val="none" w:sz="0" w:space="0" w:color="auto"/>
            <w:left w:val="none" w:sz="0" w:space="0" w:color="auto"/>
            <w:bottom w:val="none" w:sz="0" w:space="0" w:color="auto"/>
            <w:right w:val="none" w:sz="0" w:space="0" w:color="auto"/>
          </w:divBdr>
        </w:div>
        <w:div w:id="1014723435">
          <w:marLeft w:val="0"/>
          <w:marRight w:val="0"/>
          <w:marTop w:val="0"/>
          <w:marBottom w:val="0"/>
          <w:divBdr>
            <w:top w:val="none" w:sz="0" w:space="0" w:color="auto"/>
            <w:left w:val="none" w:sz="0" w:space="0" w:color="auto"/>
            <w:bottom w:val="none" w:sz="0" w:space="0" w:color="auto"/>
            <w:right w:val="none" w:sz="0" w:space="0" w:color="auto"/>
          </w:divBdr>
          <w:divsChild>
            <w:div w:id="446239330">
              <w:marLeft w:val="0"/>
              <w:marRight w:val="0"/>
              <w:marTop w:val="0"/>
              <w:marBottom w:val="0"/>
              <w:divBdr>
                <w:top w:val="none" w:sz="0" w:space="0" w:color="auto"/>
                <w:left w:val="none" w:sz="0" w:space="0" w:color="auto"/>
                <w:bottom w:val="none" w:sz="0" w:space="0" w:color="auto"/>
                <w:right w:val="none" w:sz="0" w:space="0" w:color="auto"/>
              </w:divBdr>
            </w:div>
          </w:divsChild>
        </w:div>
        <w:div w:id="1111246590">
          <w:marLeft w:val="0"/>
          <w:marRight w:val="0"/>
          <w:marTop w:val="0"/>
          <w:marBottom w:val="0"/>
          <w:divBdr>
            <w:top w:val="none" w:sz="0" w:space="0" w:color="auto"/>
            <w:left w:val="none" w:sz="0" w:space="0" w:color="auto"/>
            <w:bottom w:val="none" w:sz="0" w:space="0" w:color="auto"/>
            <w:right w:val="none" w:sz="0" w:space="0" w:color="auto"/>
          </w:divBdr>
          <w:divsChild>
            <w:div w:id="1878152410">
              <w:marLeft w:val="0"/>
              <w:marRight w:val="0"/>
              <w:marTop w:val="0"/>
              <w:marBottom w:val="0"/>
              <w:divBdr>
                <w:top w:val="none" w:sz="0" w:space="0" w:color="auto"/>
                <w:left w:val="none" w:sz="0" w:space="0" w:color="auto"/>
                <w:bottom w:val="none" w:sz="0" w:space="0" w:color="auto"/>
                <w:right w:val="none" w:sz="0" w:space="0" w:color="auto"/>
              </w:divBdr>
            </w:div>
          </w:divsChild>
        </w:div>
        <w:div w:id="1289355680">
          <w:marLeft w:val="0"/>
          <w:marRight w:val="0"/>
          <w:marTop w:val="0"/>
          <w:marBottom w:val="0"/>
          <w:divBdr>
            <w:top w:val="none" w:sz="0" w:space="0" w:color="auto"/>
            <w:left w:val="none" w:sz="0" w:space="0" w:color="auto"/>
            <w:bottom w:val="none" w:sz="0" w:space="0" w:color="auto"/>
            <w:right w:val="none" w:sz="0" w:space="0" w:color="auto"/>
          </w:divBdr>
          <w:divsChild>
            <w:div w:id="105085252">
              <w:marLeft w:val="0"/>
              <w:marRight w:val="0"/>
              <w:marTop w:val="0"/>
              <w:marBottom w:val="0"/>
              <w:divBdr>
                <w:top w:val="none" w:sz="0" w:space="0" w:color="auto"/>
                <w:left w:val="none" w:sz="0" w:space="0" w:color="auto"/>
                <w:bottom w:val="none" w:sz="0" w:space="0" w:color="auto"/>
                <w:right w:val="none" w:sz="0" w:space="0" w:color="auto"/>
              </w:divBdr>
            </w:div>
          </w:divsChild>
        </w:div>
        <w:div w:id="1383552778">
          <w:marLeft w:val="0"/>
          <w:marRight w:val="0"/>
          <w:marTop w:val="0"/>
          <w:marBottom w:val="0"/>
          <w:divBdr>
            <w:top w:val="none" w:sz="0" w:space="0" w:color="auto"/>
            <w:left w:val="none" w:sz="0" w:space="0" w:color="auto"/>
            <w:bottom w:val="none" w:sz="0" w:space="0" w:color="auto"/>
            <w:right w:val="none" w:sz="0" w:space="0" w:color="auto"/>
          </w:divBdr>
          <w:divsChild>
            <w:div w:id="876700341">
              <w:marLeft w:val="0"/>
              <w:marRight w:val="0"/>
              <w:marTop w:val="0"/>
              <w:marBottom w:val="0"/>
              <w:divBdr>
                <w:top w:val="none" w:sz="0" w:space="0" w:color="auto"/>
                <w:left w:val="none" w:sz="0" w:space="0" w:color="auto"/>
                <w:bottom w:val="none" w:sz="0" w:space="0" w:color="auto"/>
                <w:right w:val="none" w:sz="0" w:space="0" w:color="auto"/>
              </w:divBdr>
            </w:div>
          </w:divsChild>
        </w:div>
        <w:div w:id="1508405655">
          <w:marLeft w:val="0"/>
          <w:marRight w:val="0"/>
          <w:marTop w:val="0"/>
          <w:marBottom w:val="0"/>
          <w:divBdr>
            <w:top w:val="none" w:sz="0" w:space="0" w:color="auto"/>
            <w:left w:val="none" w:sz="0" w:space="0" w:color="auto"/>
            <w:bottom w:val="none" w:sz="0" w:space="0" w:color="auto"/>
            <w:right w:val="none" w:sz="0" w:space="0" w:color="auto"/>
          </w:divBdr>
          <w:divsChild>
            <w:div w:id="272445759">
              <w:marLeft w:val="0"/>
              <w:marRight w:val="0"/>
              <w:marTop w:val="0"/>
              <w:marBottom w:val="0"/>
              <w:divBdr>
                <w:top w:val="none" w:sz="0" w:space="0" w:color="auto"/>
                <w:left w:val="none" w:sz="0" w:space="0" w:color="auto"/>
                <w:bottom w:val="none" w:sz="0" w:space="0" w:color="auto"/>
                <w:right w:val="none" w:sz="0" w:space="0" w:color="auto"/>
              </w:divBdr>
            </w:div>
          </w:divsChild>
        </w:div>
        <w:div w:id="1536385422">
          <w:marLeft w:val="0"/>
          <w:marRight w:val="0"/>
          <w:marTop w:val="0"/>
          <w:marBottom w:val="0"/>
          <w:divBdr>
            <w:top w:val="none" w:sz="0" w:space="0" w:color="auto"/>
            <w:left w:val="none" w:sz="0" w:space="0" w:color="auto"/>
            <w:bottom w:val="none" w:sz="0" w:space="0" w:color="auto"/>
            <w:right w:val="none" w:sz="0" w:space="0" w:color="auto"/>
          </w:divBdr>
        </w:div>
        <w:div w:id="1561599729">
          <w:marLeft w:val="0"/>
          <w:marRight w:val="0"/>
          <w:marTop w:val="0"/>
          <w:marBottom w:val="0"/>
          <w:divBdr>
            <w:top w:val="none" w:sz="0" w:space="0" w:color="auto"/>
            <w:left w:val="none" w:sz="0" w:space="0" w:color="auto"/>
            <w:bottom w:val="none" w:sz="0" w:space="0" w:color="auto"/>
            <w:right w:val="none" w:sz="0" w:space="0" w:color="auto"/>
          </w:divBdr>
          <w:divsChild>
            <w:div w:id="252201875">
              <w:marLeft w:val="0"/>
              <w:marRight w:val="0"/>
              <w:marTop w:val="0"/>
              <w:marBottom w:val="0"/>
              <w:divBdr>
                <w:top w:val="none" w:sz="0" w:space="0" w:color="auto"/>
                <w:left w:val="none" w:sz="0" w:space="0" w:color="auto"/>
                <w:bottom w:val="none" w:sz="0" w:space="0" w:color="auto"/>
                <w:right w:val="none" w:sz="0" w:space="0" w:color="auto"/>
              </w:divBdr>
            </w:div>
          </w:divsChild>
        </w:div>
        <w:div w:id="1767919760">
          <w:marLeft w:val="0"/>
          <w:marRight w:val="0"/>
          <w:marTop w:val="0"/>
          <w:marBottom w:val="0"/>
          <w:divBdr>
            <w:top w:val="none" w:sz="0" w:space="0" w:color="auto"/>
            <w:left w:val="none" w:sz="0" w:space="0" w:color="auto"/>
            <w:bottom w:val="none" w:sz="0" w:space="0" w:color="auto"/>
            <w:right w:val="none" w:sz="0" w:space="0" w:color="auto"/>
          </w:divBdr>
          <w:divsChild>
            <w:div w:id="1103526079">
              <w:marLeft w:val="0"/>
              <w:marRight w:val="0"/>
              <w:marTop w:val="0"/>
              <w:marBottom w:val="0"/>
              <w:divBdr>
                <w:top w:val="none" w:sz="0" w:space="0" w:color="auto"/>
                <w:left w:val="none" w:sz="0" w:space="0" w:color="auto"/>
                <w:bottom w:val="none" w:sz="0" w:space="0" w:color="auto"/>
                <w:right w:val="none" w:sz="0" w:space="0" w:color="auto"/>
              </w:divBdr>
            </w:div>
          </w:divsChild>
        </w:div>
        <w:div w:id="1929272569">
          <w:marLeft w:val="-75"/>
          <w:marRight w:val="0"/>
          <w:marTop w:val="30"/>
          <w:marBottom w:val="30"/>
          <w:divBdr>
            <w:top w:val="none" w:sz="0" w:space="0" w:color="auto"/>
            <w:left w:val="none" w:sz="0" w:space="0" w:color="auto"/>
            <w:bottom w:val="none" w:sz="0" w:space="0" w:color="auto"/>
            <w:right w:val="none" w:sz="0" w:space="0" w:color="auto"/>
          </w:divBdr>
          <w:divsChild>
            <w:div w:id="120422297">
              <w:marLeft w:val="0"/>
              <w:marRight w:val="0"/>
              <w:marTop w:val="0"/>
              <w:marBottom w:val="0"/>
              <w:divBdr>
                <w:top w:val="none" w:sz="0" w:space="0" w:color="auto"/>
                <w:left w:val="none" w:sz="0" w:space="0" w:color="auto"/>
                <w:bottom w:val="none" w:sz="0" w:space="0" w:color="auto"/>
                <w:right w:val="none" w:sz="0" w:space="0" w:color="auto"/>
              </w:divBdr>
              <w:divsChild>
                <w:div w:id="134421429">
                  <w:marLeft w:val="0"/>
                  <w:marRight w:val="0"/>
                  <w:marTop w:val="0"/>
                  <w:marBottom w:val="0"/>
                  <w:divBdr>
                    <w:top w:val="none" w:sz="0" w:space="0" w:color="auto"/>
                    <w:left w:val="none" w:sz="0" w:space="0" w:color="auto"/>
                    <w:bottom w:val="none" w:sz="0" w:space="0" w:color="auto"/>
                    <w:right w:val="none" w:sz="0" w:space="0" w:color="auto"/>
                  </w:divBdr>
                </w:div>
                <w:div w:id="1107501378">
                  <w:marLeft w:val="0"/>
                  <w:marRight w:val="0"/>
                  <w:marTop w:val="0"/>
                  <w:marBottom w:val="0"/>
                  <w:divBdr>
                    <w:top w:val="none" w:sz="0" w:space="0" w:color="auto"/>
                    <w:left w:val="none" w:sz="0" w:space="0" w:color="auto"/>
                    <w:bottom w:val="none" w:sz="0" w:space="0" w:color="auto"/>
                    <w:right w:val="none" w:sz="0" w:space="0" w:color="auto"/>
                  </w:divBdr>
                </w:div>
                <w:div w:id="1291787620">
                  <w:marLeft w:val="0"/>
                  <w:marRight w:val="0"/>
                  <w:marTop w:val="0"/>
                  <w:marBottom w:val="0"/>
                  <w:divBdr>
                    <w:top w:val="none" w:sz="0" w:space="0" w:color="auto"/>
                    <w:left w:val="none" w:sz="0" w:space="0" w:color="auto"/>
                    <w:bottom w:val="none" w:sz="0" w:space="0" w:color="auto"/>
                    <w:right w:val="none" w:sz="0" w:space="0" w:color="auto"/>
                  </w:divBdr>
                </w:div>
                <w:div w:id="1441799612">
                  <w:marLeft w:val="0"/>
                  <w:marRight w:val="0"/>
                  <w:marTop w:val="0"/>
                  <w:marBottom w:val="0"/>
                  <w:divBdr>
                    <w:top w:val="none" w:sz="0" w:space="0" w:color="auto"/>
                    <w:left w:val="none" w:sz="0" w:space="0" w:color="auto"/>
                    <w:bottom w:val="none" w:sz="0" w:space="0" w:color="auto"/>
                    <w:right w:val="none" w:sz="0" w:space="0" w:color="auto"/>
                  </w:divBdr>
                </w:div>
                <w:div w:id="2087609350">
                  <w:marLeft w:val="0"/>
                  <w:marRight w:val="0"/>
                  <w:marTop w:val="0"/>
                  <w:marBottom w:val="0"/>
                  <w:divBdr>
                    <w:top w:val="none" w:sz="0" w:space="0" w:color="auto"/>
                    <w:left w:val="none" w:sz="0" w:space="0" w:color="auto"/>
                    <w:bottom w:val="none" w:sz="0" w:space="0" w:color="auto"/>
                    <w:right w:val="none" w:sz="0" w:space="0" w:color="auto"/>
                  </w:divBdr>
                </w:div>
              </w:divsChild>
            </w:div>
            <w:div w:id="184908546">
              <w:marLeft w:val="0"/>
              <w:marRight w:val="0"/>
              <w:marTop w:val="0"/>
              <w:marBottom w:val="0"/>
              <w:divBdr>
                <w:top w:val="none" w:sz="0" w:space="0" w:color="auto"/>
                <w:left w:val="none" w:sz="0" w:space="0" w:color="auto"/>
                <w:bottom w:val="none" w:sz="0" w:space="0" w:color="auto"/>
                <w:right w:val="none" w:sz="0" w:space="0" w:color="auto"/>
              </w:divBdr>
              <w:divsChild>
                <w:div w:id="794954012">
                  <w:marLeft w:val="0"/>
                  <w:marRight w:val="0"/>
                  <w:marTop w:val="0"/>
                  <w:marBottom w:val="0"/>
                  <w:divBdr>
                    <w:top w:val="none" w:sz="0" w:space="0" w:color="auto"/>
                    <w:left w:val="none" w:sz="0" w:space="0" w:color="auto"/>
                    <w:bottom w:val="none" w:sz="0" w:space="0" w:color="auto"/>
                    <w:right w:val="none" w:sz="0" w:space="0" w:color="auto"/>
                  </w:divBdr>
                </w:div>
              </w:divsChild>
            </w:div>
            <w:div w:id="370113934">
              <w:marLeft w:val="0"/>
              <w:marRight w:val="0"/>
              <w:marTop w:val="0"/>
              <w:marBottom w:val="0"/>
              <w:divBdr>
                <w:top w:val="none" w:sz="0" w:space="0" w:color="auto"/>
                <w:left w:val="none" w:sz="0" w:space="0" w:color="auto"/>
                <w:bottom w:val="none" w:sz="0" w:space="0" w:color="auto"/>
                <w:right w:val="none" w:sz="0" w:space="0" w:color="auto"/>
              </w:divBdr>
              <w:divsChild>
                <w:div w:id="887640891">
                  <w:marLeft w:val="0"/>
                  <w:marRight w:val="0"/>
                  <w:marTop w:val="0"/>
                  <w:marBottom w:val="0"/>
                  <w:divBdr>
                    <w:top w:val="none" w:sz="0" w:space="0" w:color="auto"/>
                    <w:left w:val="none" w:sz="0" w:space="0" w:color="auto"/>
                    <w:bottom w:val="none" w:sz="0" w:space="0" w:color="auto"/>
                    <w:right w:val="none" w:sz="0" w:space="0" w:color="auto"/>
                  </w:divBdr>
                </w:div>
              </w:divsChild>
            </w:div>
            <w:div w:id="387148053">
              <w:marLeft w:val="0"/>
              <w:marRight w:val="0"/>
              <w:marTop w:val="0"/>
              <w:marBottom w:val="0"/>
              <w:divBdr>
                <w:top w:val="none" w:sz="0" w:space="0" w:color="auto"/>
                <w:left w:val="none" w:sz="0" w:space="0" w:color="auto"/>
                <w:bottom w:val="none" w:sz="0" w:space="0" w:color="auto"/>
                <w:right w:val="none" w:sz="0" w:space="0" w:color="auto"/>
              </w:divBdr>
              <w:divsChild>
                <w:div w:id="746267978">
                  <w:marLeft w:val="0"/>
                  <w:marRight w:val="0"/>
                  <w:marTop w:val="0"/>
                  <w:marBottom w:val="0"/>
                  <w:divBdr>
                    <w:top w:val="none" w:sz="0" w:space="0" w:color="auto"/>
                    <w:left w:val="none" w:sz="0" w:space="0" w:color="auto"/>
                    <w:bottom w:val="none" w:sz="0" w:space="0" w:color="auto"/>
                    <w:right w:val="none" w:sz="0" w:space="0" w:color="auto"/>
                  </w:divBdr>
                </w:div>
              </w:divsChild>
            </w:div>
            <w:div w:id="604339689">
              <w:marLeft w:val="0"/>
              <w:marRight w:val="0"/>
              <w:marTop w:val="0"/>
              <w:marBottom w:val="0"/>
              <w:divBdr>
                <w:top w:val="none" w:sz="0" w:space="0" w:color="auto"/>
                <w:left w:val="none" w:sz="0" w:space="0" w:color="auto"/>
                <w:bottom w:val="none" w:sz="0" w:space="0" w:color="auto"/>
                <w:right w:val="none" w:sz="0" w:space="0" w:color="auto"/>
              </w:divBdr>
              <w:divsChild>
                <w:div w:id="237250323">
                  <w:marLeft w:val="0"/>
                  <w:marRight w:val="0"/>
                  <w:marTop w:val="0"/>
                  <w:marBottom w:val="0"/>
                  <w:divBdr>
                    <w:top w:val="none" w:sz="0" w:space="0" w:color="auto"/>
                    <w:left w:val="none" w:sz="0" w:space="0" w:color="auto"/>
                    <w:bottom w:val="none" w:sz="0" w:space="0" w:color="auto"/>
                    <w:right w:val="none" w:sz="0" w:space="0" w:color="auto"/>
                  </w:divBdr>
                </w:div>
                <w:div w:id="262154543">
                  <w:marLeft w:val="0"/>
                  <w:marRight w:val="0"/>
                  <w:marTop w:val="0"/>
                  <w:marBottom w:val="0"/>
                  <w:divBdr>
                    <w:top w:val="none" w:sz="0" w:space="0" w:color="auto"/>
                    <w:left w:val="none" w:sz="0" w:space="0" w:color="auto"/>
                    <w:bottom w:val="none" w:sz="0" w:space="0" w:color="auto"/>
                    <w:right w:val="none" w:sz="0" w:space="0" w:color="auto"/>
                  </w:divBdr>
                </w:div>
                <w:div w:id="1556744990">
                  <w:marLeft w:val="0"/>
                  <w:marRight w:val="0"/>
                  <w:marTop w:val="0"/>
                  <w:marBottom w:val="0"/>
                  <w:divBdr>
                    <w:top w:val="none" w:sz="0" w:space="0" w:color="auto"/>
                    <w:left w:val="none" w:sz="0" w:space="0" w:color="auto"/>
                    <w:bottom w:val="none" w:sz="0" w:space="0" w:color="auto"/>
                    <w:right w:val="none" w:sz="0" w:space="0" w:color="auto"/>
                  </w:divBdr>
                </w:div>
                <w:div w:id="1881093393">
                  <w:marLeft w:val="0"/>
                  <w:marRight w:val="0"/>
                  <w:marTop w:val="0"/>
                  <w:marBottom w:val="0"/>
                  <w:divBdr>
                    <w:top w:val="none" w:sz="0" w:space="0" w:color="auto"/>
                    <w:left w:val="none" w:sz="0" w:space="0" w:color="auto"/>
                    <w:bottom w:val="none" w:sz="0" w:space="0" w:color="auto"/>
                    <w:right w:val="none" w:sz="0" w:space="0" w:color="auto"/>
                  </w:divBdr>
                </w:div>
              </w:divsChild>
            </w:div>
            <w:div w:id="684593119">
              <w:marLeft w:val="0"/>
              <w:marRight w:val="0"/>
              <w:marTop w:val="0"/>
              <w:marBottom w:val="0"/>
              <w:divBdr>
                <w:top w:val="none" w:sz="0" w:space="0" w:color="auto"/>
                <w:left w:val="none" w:sz="0" w:space="0" w:color="auto"/>
                <w:bottom w:val="none" w:sz="0" w:space="0" w:color="auto"/>
                <w:right w:val="none" w:sz="0" w:space="0" w:color="auto"/>
              </w:divBdr>
              <w:divsChild>
                <w:div w:id="772895764">
                  <w:marLeft w:val="0"/>
                  <w:marRight w:val="0"/>
                  <w:marTop w:val="0"/>
                  <w:marBottom w:val="0"/>
                  <w:divBdr>
                    <w:top w:val="none" w:sz="0" w:space="0" w:color="auto"/>
                    <w:left w:val="none" w:sz="0" w:space="0" w:color="auto"/>
                    <w:bottom w:val="none" w:sz="0" w:space="0" w:color="auto"/>
                    <w:right w:val="none" w:sz="0" w:space="0" w:color="auto"/>
                  </w:divBdr>
                </w:div>
                <w:div w:id="1383140025">
                  <w:marLeft w:val="0"/>
                  <w:marRight w:val="0"/>
                  <w:marTop w:val="0"/>
                  <w:marBottom w:val="0"/>
                  <w:divBdr>
                    <w:top w:val="none" w:sz="0" w:space="0" w:color="auto"/>
                    <w:left w:val="none" w:sz="0" w:space="0" w:color="auto"/>
                    <w:bottom w:val="none" w:sz="0" w:space="0" w:color="auto"/>
                    <w:right w:val="none" w:sz="0" w:space="0" w:color="auto"/>
                  </w:divBdr>
                </w:div>
                <w:div w:id="1496532896">
                  <w:marLeft w:val="0"/>
                  <w:marRight w:val="0"/>
                  <w:marTop w:val="0"/>
                  <w:marBottom w:val="0"/>
                  <w:divBdr>
                    <w:top w:val="none" w:sz="0" w:space="0" w:color="auto"/>
                    <w:left w:val="none" w:sz="0" w:space="0" w:color="auto"/>
                    <w:bottom w:val="none" w:sz="0" w:space="0" w:color="auto"/>
                    <w:right w:val="none" w:sz="0" w:space="0" w:color="auto"/>
                  </w:divBdr>
                </w:div>
                <w:div w:id="1906721034">
                  <w:marLeft w:val="0"/>
                  <w:marRight w:val="0"/>
                  <w:marTop w:val="0"/>
                  <w:marBottom w:val="0"/>
                  <w:divBdr>
                    <w:top w:val="none" w:sz="0" w:space="0" w:color="auto"/>
                    <w:left w:val="none" w:sz="0" w:space="0" w:color="auto"/>
                    <w:bottom w:val="none" w:sz="0" w:space="0" w:color="auto"/>
                    <w:right w:val="none" w:sz="0" w:space="0" w:color="auto"/>
                  </w:divBdr>
                </w:div>
              </w:divsChild>
            </w:div>
            <w:div w:id="732195471">
              <w:marLeft w:val="0"/>
              <w:marRight w:val="0"/>
              <w:marTop w:val="0"/>
              <w:marBottom w:val="0"/>
              <w:divBdr>
                <w:top w:val="none" w:sz="0" w:space="0" w:color="auto"/>
                <w:left w:val="none" w:sz="0" w:space="0" w:color="auto"/>
                <w:bottom w:val="none" w:sz="0" w:space="0" w:color="auto"/>
                <w:right w:val="none" w:sz="0" w:space="0" w:color="auto"/>
              </w:divBdr>
              <w:divsChild>
                <w:div w:id="405492022">
                  <w:marLeft w:val="0"/>
                  <w:marRight w:val="0"/>
                  <w:marTop w:val="0"/>
                  <w:marBottom w:val="0"/>
                  <w:divBdr>
                    <w:top w:val="none" w:sz="0" w:space="0" w:color="auto"/>
                    <w:left w:val="none" w:sz="0" w:space="0" w:color="auto"/>
                    <w:bottom w:val="none" w:sz="0" w:space="0" w:color="auto"/>
                    <w:right w:val="none" w:sz="0" w:space="0" w:color="auto"/>
                  </w:divBdr>
                </w:div>
              </w:divsChild>
            </w:div>
            <w:div w:id="1018237657">
              <w:marLeft w:val="0"/>
              <w:marRight w:val="0"/>
              <w:marTop w:val="0"/>
              <w:marBottom w:val="0"/>
              <w:divBdr>
                <w:top w:val="none" w:sz="0" w:space="0" w:color="auto"/>
                <w:left w:val="none" w:sz="0" w:space="0" w:color="auto"/>
                <w:bottom w:val="none" w:sz="0" w:space="0" w:color="auto"/>
                <w:right w:val="none" w:sz="0" w:space="0" w:color="auto"/>
              </w:divBdr>
              <w:divsChild>
                <w:div w:id="128087840">
                  <w:marLeft w:val="0"/>
                  <w:marRight w:val="0"/>
                  <w:marTop w:val="0"/>
                  <w:marBottom w:val="0"/>
                  <w:divBdr>
                    <w:top w:val="none" w:sz="0" w:space="0" w:color="auto"/>
                    <w:left w:val="none" w:sz="0" w:space="0" w:color="auto"/>
                    <w:bottom w:val="none" w:sz="0" w:space="0" w:color="auto"/>
                    <w:right w:val="none" w:sz="0" w:space="0" w:color="auto"/>
                  </w:divBdr>
                </w:div>
                <w:div w:id="585769708">
                  <w:marLeft w:val="0"/>
                  <w:marRight w:val="0"/>
                  <w:marTop w:val="0"/>
                  <w:marBottom w:val="0"/>
                  <w:divBdr>
                    <w:top w:val="none" w:sz="0" w:space="0" w:color="auto"/>
                    <w:left w:val="none" w:sz="0" w:space="0" w:color="auto"/>
                    <w:bottom w:val="none" w:sz="0" w:space="0" w:color="auto"/>
                    <w:right w:val="none" w:sz="0" w:space="0" w:color="auto"/>
                  </w:divBdr>
                </w:div>
                <w:div w:id="1227763028">
                  <w:marLeft w:val="0"/>
                  <w:marRight w:val="0"/>
                  <w:marTop w:val="0"/>
                  <w:marBottom w:val="0"/>
                  <w:divBdr>
                    <w:top w:val="none" w:sz="0" w:space="0" w:color="auto"/>
                    <w:left w:val="none" w:sz="0" w:space="0" w:color="auto"/>
                    <w:bottom w:val="none" w:sz="0" w:space="0" w:color="auto"/>
                    <w:right w:val="none" w:sz="0" w:space="0" w:color="auto"/>
                  </w:divBdr>
                </w:div>
                <w:div w:id="1912887366">
                  <w:marLeft w:val="0"/>
                  <w:marRight w:val="0"/>
                  <w:marTop w:val="0"/>
                  <w:marBottom w:val="0"/>
                  <w:divBdr>
                    <w:top w:val="none" w:sz="0" w:space="0" w:color="auto"/>
                    <w:left w:val="none" w:sz="0" w:space="0" w:color="auto"/>
                    <w:bottom w:val="none" w:sz="0" w:space="0" w:color="auto"/>
                    <w:right w:val="none" w:sz="0" w:space="0" w:color="auto"/>
                  </w:divBdr>
                </w:div>
              </w:divsChild>
            </w:div>
            <w:div w:id="1483110506">
              <w:marLeft w:val="0"/>
              <w:marRight w:val="0"/>
              <w:marTop w:val="0"/>
              <w:marBottom w:val="0"/>
              <w:divBdr>
                <w:top w:val="none" w:sz="0" w:space="0" w:color="auto"/>
                <w:left w:val="none" w:sz="0" w:space="0" w:color="auto"/>
                <w:bottom w:val="none" w:sz="0" w:space="0" w:color="auto"/>
                <w:right w:val="none" w:sz="0" w:space="0" w:color="auto"/>
              </w:divBdr>
              <w:divsChild>
                <w:div w:id="352073583">
                  <w:marLeft w:val="0"/>
                  <w:marRight w:val="0"/>
                  <w:marTop w:val="0"/>
                  <w:marBottom w:val="0"/>
                  <w:divBdr>
                    <w:top w:val="none" w:sz="0" w:space="0" w:color="auto"/>
                    <w:left w:val="none" w:sz="0" w:space="0" w:color="auto"/>
                    <w:bottom w:val="none" w:sz="0" w:space="0" w:color="auto"/>
                    <w:right w:val="none" w:sz="0" w:space="0" w:color="auto"/>
                  </w:divBdr>
                </w:div>
                <w:div w:id="432676780">
                  <w:marLeft w:val="0"/>
                  <w:marRight w:val="0"/>
                  <w:marTop w:val="0"/>
                  <w:marBottom w:val="0"/>
                  <w:divBdr>
                    <w:top w:val="none" w:sz="0" w:space="0" w:color="auto"/>
                    <w:left w:val="none" w:sz="0" w:space="0" w:color="auto"/>
                    <w:bottom w:val="none" w:sz="0" w:space="0" w:color="auto"/>
                    <w:right w:val="none" w:sz="0" w:space="0" w:color="auto"/>
                  </w:divBdr>
                </w:div>
                <w:div w:id="667056923">
                  <w:marLeft w:val="0"/>
                  <w:marRight w:val="0"/>
                  <w:marTop w:val="0"/>
                  <w:marBottom w:val="0"/>
                  <w:divBdr>
                    <w:top w:val="none" w:sz="0" w:space="0" w:color="auto"/>
                    <w:left w:val="none" w:sz="0" w:space="0" w:color="auto"/>
                    <w:bottom w:val="none" w:sz="0" w:space="0" w:color="auto"/>
                    <w:right w:val="none" w:sz="0" w:space="0" w:color="auto"/>
                  </w:divBdr>
                </w:div>
                <w:div w:id="673609450">
                  <w:marLeft w:val="0"/>
                  <w:marRight w:val="0"/>
                  <w:marTop w:val="0"/>
                  <w:marBottom w:val="0"/>
                  <w:divBdr>
                    <w:top w:val="none" w:sz="0" w:space="0" w:color="auto"/>
                    <w:left w:val="none" w:sz="0" w:space="0" w:color="auto"/>
                    <w:bottom w:val="none" w:sz="0" w:space="0" w:color="auto"/>
                    <w:right w:val="none" w:sz="0" w:space="0" w:color="auto"/>
                  </w:divBdr>
                </w:div>
              </w:divsChild>
            </w:div>
            <w:div w:id="1631665906">
              <w:marLeft w:val="0"/>
              <w:marRight w:val="0"/>
              <w:marTop w:val="0"/>
              <w:marBottom w:val="0"/>
              <w:divBdr>
                <w:top w:val="none" w:sz="0" w:space="0" w:color="auto"/>
                <w:left w:val="none" w:sz="0" w:space="0" w:color="auto"/>
                <w:bottom w:val="none" w:sz="0" w:space="0" w:color="auto"/>
                <w:right w:val="none" w:sz="0" w:space="0" w:color="auto"/>
              </w:divBdr>
              <w:divsChild>
                <w:div w:id="400450733">
                  <w:marLeft w:val="0"/>
                  <w:marRight w:val="0"/>
                  <w:marTop w:val="0"/>
                  <w:marBottom w:val="0"/>
                  <w:divBdr>
                    <w:top w:val="none" w:sz="0" w:space="0" w:color="auto"/>
                    <w:left w:val="none" w:sz="0" w:space="0" w:color="auto"/>
                    <w:bottom w:val="none" w:sz="0" w:space="0" w:color="auto"/>
                    <w:right w:val="none" w:sz="0" w:space="0" w:color="auto"/>
                  </w:divBdr>
                </w:div>
              </w:divsChild>
            </w:div>
            <w:div w:id="1768309283">
              <w:marLeft w:val="0"/>
              <w:marRight w:val="0"/>
              <w:marTop w:val="0"/>
              <w:marBottom w:val="0"/>
              <w:divBdr>
                <w:top w:val="none" w:sz="0" w:space="0" w:color="auto"/>
                <w:left w:val="none" w:sz="0" w:space="0" w:color="auto"/>
                <w:bottom w:val="none" w:sz="0" w:space="0" w:color="auto"/>
                <w:right w:val="none" w:sz="0" w:space="0" w:color="auto"/>
              </w:divBdr>
              <w:divsChild>
                <w:div w:id="1902280392">
                  <w:marLeft w:val="0"/>
                  <w:marRight w:val="0"/>
                  <w:marTop w:val="0"/>
                  <w:marBottom w:val="0"/>
                  <w:divBdr>
                    <w:top w:val="none" w:sz="0" w:space="0" w:color="auto"/>
                    <w:left w:val="none" w:sz="0" w:space="0" w:color="auto"/>
                    <w:bottom w:val="none" w:sz="0" w:space="0" w:color="auto"/>
                    <w:right w:val="none" w:sz="0" w:space="0" w:color="auto"/>
                  </w:divBdr>
                </w:div>
              </w:divsChild>
            </w:div>
            <w:div w:id="1823546891">
              <w:marLeft w:val="0"/>
              <w:marRight w:val="0"/>
              <w:marTop w:val="0"/>
              <w:marBottom w:val="0"/>
              <w:divBdr>
                <w:top w:val="none" w:sz="0" w:space="0" w:color="auto"/>
                <w:left w:val="none" w:sz="0" w:space="0" w:color="auto"/>
                <w:bottom w:val="none" w:sz="0" w:space="0" w:color="auto"/>
                <w:right w:val="none" w:sz="0" w:space="0" w:color="auto"/>
              </w:divBdr>
              <w:divsChild>
                <w:div w:id="1365212055">
                  <w:marLeft w:val="0"/>
                  <w:marRight w:val="0"/>
                  <w:marTop w:val="0"/>
                  <w:marBottom w:val="0"/>
                  <w:divBdr>
                    <w:top w:val="none" w:sz="0" w:space="0" w:color="auto"/>
                    <w:left w:val="none" w:sz="0" w:space="0" w:color="auto"/>
                    <w:bottom w:val="none" w:sz="0" w:space="0" w:color="auto"/>
                    <w:right w:val="none" w:sz="0" w:space="0" w:color="auto"/>
                  </w:divBdr>
                </w:div>
              </w:divsChild>
            </w:div>
            <w:div w:id="1843005792">
              <w:marLeft w:val="0"/>
              <w:marRight w:val="0"/>
              <w:marTop w:val="0"/>
              <w:marBottom w:val="0"/>
              <w:divBdr>
                <w:top w:val="none" w:sz="0" w:space="0" w:color="auto"/>
                <w:left w:val="none" w:sz="0" w:space="0" w:color="auto"/>
                <w:bottom w:val="none" w:sz="0" w:space="0" w:color="auto"/>
                <w:right w:val="none" w:sz="0" w:space="0" w:color="auto"/>
              </w:divBdr>
              <w:divsChild>
                <w:div w:id="79067145">
                  <w:marLeft w:val="0"/>
                  <w:marRight w:val="0"/>
                  <w:marTop w:val="0"/>
                  <w:marBottom w:val="0"/>
                  <w:divBdr>
                    <w:top w:val="none" w:sz="0" w:space="0" w:color="auto"/>
                    <w:left w:val="none" w:sz="0" w:space="0" w:color="auto"/>
                    <w:bottom w:val="none" w:sz="0" w:space="0" w:color="auto"/>
                    <w:right w:val="none" w:sz="0" w:space="0" w:color="auto"/>
                  </w:divBdr>
                </w:div>
                <w:div w:id="174196331">
                  <w:marLeft w:val="0"/>
                  <w:marRight w:val="0"/>
                  <w:marTop w:val="0"/>
                  <w:marBottom w:val="0"/>
                  <w:divBdr>
                    <w:top w:val="none" w:sz="0" w:space="0" w:color="auto"/>
                    <w:left w:val="none" w:sz="0" w:space="0" w:color="auto"/>
                    <w:bottom w:val="none" w:sz="0" w:space="0" w:color="auto"/>
                    <w:right w:val="none" w:sz="0" w:space="0" w:color="auto"/>
                  </w:divBdr>
                </w:div>
                <w:div w:id="681202444">
                  <w:marLeft w:val="0"/>
                  <w:marRight w:val="0"/>
                  <w:marTop w:val="0"/>
                  <w:marBottom w:val="0"/>
                  <w:divBdr>
                    <w:top w:val="none" w:sz="0" w:space="0" w:color="auto"/>
                    <w:left w:val="none" w:sz="0" w:space="0" w:color="auto"/>
                    <w:bottom w:val="none" w:sz="0" w:space="0" w:color="auto"/>
                    <w:right w:val="none" w:sz="0" w:space="0" w:color="auto"/>
                  </w:divBdr>
                </w:div>
                <w:div w:id="1264846337">
                  <w:marLeft w:val="0"/>
                  <w:marRight w:val="0"/>
                  <w:marTop w:val="0"/>
                  <w:marBottom w:val="0"/>
                  <w:divBdr>
                    <w:top w:val="none" w:sz="0" w:space="0" w:color="auto"/>
                    <w:left w:val="none" w:sz="0" w:space="0" w:color="auto"/>
                    <w:bottom w:val="none" w:sz="0" w:space="0" w:color="auto"/>
                    <w:right w:val="none" w:sz="0" w:space="0" w:color="auto"/>
                  </w:divBdr>
                </w:div>
              </w:divsChild>
            </w:div>
            <w:div w:id="1888565116">
              <w:marLeft w:val="0"/>
              <w:marRight w:val="0"/>
              <w:marTop w:val="0"/>
              <w:marBottom w:val="0"/>
              <w:divBdr>
                <w:top w:val="none" w:sz="0" w:space="0" w:color="auto"/>
                <w:left w:val="none" w:sz="0" w:space="0" w:color="auto"/>
                <w:bottom w:val="none" w:sz="0" w:space="0" w:color="auto"/>
                <w:right w:val="none" w:sz="0" w:space="0" w:color="auto"/>
              </w:divBdr>
              <w:divsChild>
                <w:div w:id="186527803">
                  <w:marLeft w:val="0"/>
                  <w:marRight w:val="0"/>
                  <w:marTop w:val="0"/>
                  <w:marBottom w:val="0"/>
                  <w:divBdr>
                    <w:top w:val="none" w:sz="0" w:space="0" w:color="auto"/>
                    <w:left w:val="none" w:sz="0" w:space="0" w:color="auto"/>
                    <w:bottom w:val="none" w:sz="0" w:space="0" w:color="auto"/>
                    <w:right w:val="none" w:sz="0" w:space="0" w:color="auto"/>
                  </w:divBdr>
                </w:div>
                <w:div w:id="359549030">
                  <w:marLeft w:val="0"/>
                  <w:marRight w:val="0"/>
                  <w:marTop w:val="0"/>
                  <w:marBottom w:val="0"/>
                  <w:divBdr>
                    <w:top w:val="none" w:sz="0" w:space="0" w:color="auto"/>
                    <w:left w:val="none" w:sz="0" w:space="0" w:color="auto"/>
                    <w:bottom w:val="none" w:sz="0" w:space="0" w:color="auto"/>
                    <w:right w:val="none" w:sz="0" w:space="0" w:color="auto"/>
                  </w:divBdr>
                </w:div>
                <w:div w:id="524754631">
                  <w:marLeft w:val="0"/>
                  <w:marRight w:val="0"/>
                  <w:marTop w:val="0"/>
                  <w:marBottom w:val="0"/>
                  <w:divBdr>
                    <w:top w:val="none" w:sz="0" w:space="0" w:color="auto"/>
                    <w:left w:val="none" w:sz="0" w:space="0" w:color="auto"/>
                    <w:bottom w:val="none" w:sz="0" w:space="0" w:color="auto"/>
                    <w:right w:val="none" w:sz="0" w:space="0" w:color="auto"/>
                  </w:divBdr>
                </w:div>
                <w:div w:id="12797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5478">
          <w:marLeft w:val="0"/>
          <w:marRight w:val="0"/>
          <w:marTop w:val="0"/>
          <w:marBottom w:val="0"/>
          <w:divBdr>
            <w:top w:val="none" w:sz="0" w:space="0" w:color="auto"/>
            <w:left w:val="none" w:sz="0" w:space="0" w:color="auto"/>
            <w:bottom w:val="none" w:sz="0" w:space="0" w:color="auto"/>
            <w:right w:val="none" w:sz="0" w:space="0" w:color="auto"/>
          </w:divBdr>
          <w:divsChild>
            <w:div w:id="1541744916">
              <w:marLeft w:val="0"/>
              <w:marRight w:val="0"/>
              <w:marTop w:val="0"/>
              <w:marBottom w:val="0"/>
              <w:divBdr>
                <w:top w:val="none" w:sz="0" w:space="0" w:color="auto"/>
                <w:left w:val="none" w:sz="0" w:space="0" w:color="auto"/>
                <w:bottom w:val="none" w:sz="0" w:space="0" w:color="auto"/>
                <w:right w:val="none" w:sz="0" w:space="0" w:color="auto"/>
              </w:divBdr>
            </w:div>
          </w:divsChild>
        </w:div>
        <w:div w:id="2138601048">
          <w:marLeft w:val="-75"/>
          <w:marRight w:val="0"/>
          <w:marTop w:val="30"/>
          <w:marBottom w:val="30"/>
          <w:divBdr>
            <w:top w:val="none" w:sz="0" w:space="0" w:color="auto"/>
            <w:left w:val="none" w:sz="0" w:space="0" w:color="auto"/>
            <w:bottom w:val="none" w:sz="0" w:space="0" w:color="auto"/>
            <w:right w:val="none" w:sz="0" w:space="0" w:color="auto"/>
          </w:divBdr>
          <w:divsChild>
            <w:div w:id="14313109">
              <w:marLeft w:val="0"/>
              <w:marRight w:val="0"/>
              <w:marTop w:val="0"/>
              <w:marBottom w:val="0"/>
              <w:divBdr>
                <w:top w:val="none" w:sz="0" w:space="0" w:color="auto"/>
                <w:left w:val="none" w:sz="0" w:space="0" w:color="auto"/>
                <w:bottom w:val="none" w:sz="0" w:space="0" w:color="auto"/>
                <w:right w:val="none" w:sz="0" w:space="0" w:color="auto"/>
              </w:divBdr>
              <w:divsChild>
                <w:div w:id="1293293126">
                  <w:marLeft w:val="0"/>
                  <w:marRight w:val="0"/>
                  <w:marTop w:val="0"/>
                  <w:marBottom w:val="0"/>
                  <w:divBdr>
                    <w:top w:val="none" w:sz="0" w:space="0" w:color="auto"/>
                    <w:left w:val="none" w:sz="0" w:space="0" w:color="auto"/>
                    <w:bottom w:val="none" w:sz="0" w:space="0" w:color="auto"/>
                    <w:right w:val="none" w:sz="0" w:space="0" w:color="auto"/>
                  </w:divBdr>
                </w:div>
              </w:divsChild>
            </w:div>
            <w:div w:id="334916761">
              <w:marLeft w:val="0"/>
              <w:marRight w:val="0"/>
              <w:marTop w:val="0"/>
              <w:marBottom w:val="0"/>
              <w:divBdr>
                <w:top w:val="none" w:sz="0" w:space="0" w:color="auto"/>
                <w:left w:val="none" w:sz="0" w:space="0" w:color="auto"/>
                <w:bottom w:val="none" w:sz="0" w:space="0" w:color="auto"/>
                <w:right w:val="none" w:sz="0" w:space="0" w:color="auto"/>
              </w:divBdr>
              <w:divsChild>
                <w:div w:id="913316419">
                  <w:marLeft w:val="0"/>
                  <w:marRight w:val="0"/>
                  <w:marTop w:val="0"/>
                  <w:marBottom w:val="0"/>
                  <w:divBdr>
                    <w:top w:val="none" w:sz="0" w:space="0" w:color="auto"/>
                    <w:left w:val="none" w:sz="0" w:space="0" w:color="auto"/>
                    <w:bottom w:val="none" w:sz="0" w:space="0" w:color="auto"/>
                    <w:right w:val="none" w:sz="0" w:space="0" w:color="auto"/>
                  </w:divBdr>
                </w:div>
              </w:divsChild>
            </w:div>
            <w:div w:id="431096037">
              <w:marLeft w:val="0"/>
              <w:marRight w:val="0"/>
              <w:marTop w:val="0"/>
              <w:marBottom w:val="0"/>
              <w:divBdr>
                <w:top w:val="none" w:sz="0" w:space="0" w:color="auto"/>
                <w:left w:val="none" w:sz="0" w:space="0" w:color="auto"/>
                <w:bottom w:val="none" w:sz="0" w:space="0" w:color="auto"/>
                <w:right w:val="none" w:sz="0" w:space="0" w:color="auto"/>
              </w:divBdr>
              <w:divsChild>
                <w:div w:id="1732388694">
                  <w:marLeft w:val="0"/>
                  <w:marRight w:val="0"/>
                  <w:marTop w:val="0"/>
                  <w:marBottom w:val="0"/>
                  <w:divBdr>
                    <w:top w:val="none" w:sz="0" w:space="0" w:color="auto"/>
                    <w:left w:val="none" w:sz="0" w:space="0" w:color="auto"/>
                    <w:bottom w:val="none" w:sz="0" w:space="0" w:color="auto"/>
                    <w:right w:val="none" w:sz="0" w:space="0" w:color="auto"/>
                  </w:divBdr>
                </w:div>
              </w:divsChild>
            </w:div>
            <w:div w:id="482553099">
              <w:marLeft w:val="0"/>
              <w:marRight w:val="0"/>
              <w:marTop w:val="0"/>
              <w:marBottom w:val="0"/>
              <w:divBdr>
                <w:top w:val="none" w:sz="0" w:space="0" w:color="auto"/>
                <w:left w:val="none" w:sz="0" w:space="0" w:color="auto"/>
                <w:bottom w:val="none" w:sz="0" w:space="0" w:color="auto"/>
                <w:right w:val="none" w:sz="0" w:space="0" w:color="auto"/>
              </w:divBdr>
              <w:divsChild>
                <w:div w:id="1792480011">
                  <w:marLeft w:val="0"/>
                  <w:marRight w:val="0"/>
                  <w:marTop w:val="0"/>
                  <w:marBottom w:val="0"/>
                  <w:divBdr>
                    <w:top w:val="none" w:sz="0" w:space="0" w:color="auto"/>
                    <w:left w:val="none" w:sz="0" w:space="0" w:color="auto"/>
                    <w:bottom w:val="none" w:sz="0" w:space="0" w:color="auto"/>
                    <w:right w:val="none" w:sz="0" w:space="0" w:color="auto"/>
                  </w:divBdr>
                </w:div>
              </w:divsChild>
            </w:div>
            <w:div w:id="564998194">
              <w:marLeft w:val="0"/>
              <w:marRight w:val="0"/>
              <w:marTop w:val="0"/>
              <w:marBottom w:val="0"/>
              <w:divBdr>
                <w:top w:val="none" w:sz="0" w:space="0" w:color="auto"/>
                <w:left w:val="none" w:sz="0" w:space="0" w:color="auto"/>
                <w:bottom w:val="none" w:sz="0" w:space="0" w:color="auto"/>
                <w:right w:val="none" w:sz="0" w:space="0" w:color="auto"/>
              </w:divBdr>
              <w:divsChild>
                <w:div w:id="984234706">
                  <w:marLeft w:val="0"/>
                  <w:marRight w:val="0"/>
                  <w:marTop w:val="0"/>
                  <w:marBottom w:val="0"/>
                  <w:divBdr>
                    <w:top w:val="none" w:sz="0" w:space="0" w:color="auto"/>
                    <w:left w:val="none" w:sz="0" w:space="0" w:color="auto"/>
                    <w:bottom w:val="none" w:sz="0" w:space="0" w:color="auto"/>
                    <w:right w:val="none" w:sz="0" w:space="0" w:color="auto"/>
                  </w:divBdr>
                </w:div>
              </w:divsChild>
            </w:div>
            <w:div w:id="613709178">
              <w:marLeft w:val="0"/>
              <w:marRight w:val="0"/>
              <w:marTop w:val="0"/>
              <w:marBottom w:val="0"/>
              <w:divBdr>
                <w:top w:val="none" w:sz="0" w:space="0" w:color="auto"/>
                <w:left w:val="none" w:sz="0" w:space="0" w:color="auto"/>
                <w:bottom w:val="none" w:sz="0" w:space="0" w:color="auto"/>
                <w:right w:val="none" w:sz="0" w:space="0" w:color="auto"/>
              </w:divBdr>
              <w:divsChild>
                <w:div w:id="1258977503">
                  <w:marLeft w:val="0"/>
                  <w:marRight w:val="0"/>
                  <w:marTop w:val="0"/>
                  <w:marBottom w:val="0"/>
                  <w:divBdr>
                    <w:top w:val="none" w:sz="0" w:space="0" w:color="auto"/>
                    <w:left w:val="none" w:sz="0" w:space="0" w:color="auto"/>
                    <w:bottom w:val="none" w:sz="0" w:space="0" w:color="auto"/>
                    <w:right w:val="none" w:sz="0" w:space="0" w:color="auto"/>
                  </w:divBdr>
                </w:div>
              </w:divsChild>
            </w:div>
            <w:div w:id="644117606">
              <w:marLeft w:val="0"/>
              <w:marRight w:val="0"/>
              <w:marTop w:val="0"/>
              <w:marBottom w:val="0"/>
              <w:divBdr>
                <w:top w:val="none" w:sz="0" w:space="0" w:color="auto"/>
                <w:left w:val="none" w:sz="0" w:space="0" w:color="auto"/>
                <w:bottom w:val="none" w:sz="0" w:space="0" w:color="auto"/>
                <w:right w:val="none" w:sz="0" w:space="0" w:color="auto"/>
              </w:divBdr>
              <w:divsChild>
                <w:div w:id="481197086">
                  <w:marLeft w:val="0"/>
                  <w:marRight w:val="0"/>
                  <w:marTop w:val="0"/>
                  <w:marBottom w:val="0"/>
                  <w:divBdr>
                    <w:top w:val="none" w:sz="0" w:space="0" w:color="auto"/>
                    <w:left w:val="none" w:sz="0" w:space="0" w:color="auto"/>
                    <w:bottom w:val="none" w:sz="0" w:space="0" w:color="auto"/>
                    <w:right w:val="none" w:sz="0" w:space="0" w:color="auto"/>
                  </w:divBdr>
                </w:div>
              </w:divsChild>
            </w:div>
            <w:div w:id="653070133">
              <w:marLeft w:val="0"/>
              <w:marRight w:val="0"/>
              <w:marTop w:val="0"/>
              <w:marBottom w:val="0"/>
              <w:divBdr>
                <w:top w:val="none" w:sz="0" w:space="0" w:color="auto"/>
                <w:left w:val="none" w:sz="0" w:space="0" w:color="auto"/>
                <w:bottom w:val="none" w:sz="0" w:space="0" w:color="auto"/>
                <w:right w:val="none" w:sz="0" w:space="0" w:color="auto"/>
              </w:divBdr>
              <w:divsChild>
                <w:div w:id="473987902">
                  <w:marLeft w:val="0"/>
                  <w:marRight w:val="0"/>
                  <w:marTop w:val="0"/>
                  <w:marBottom w:val="0"/>
                  <w:divBdr>
                    <w:top w:val="none" w:sz="0" w:space="0" w:color="auto"/>
                    <w:left w:val="none" w:sz="0" w:space="0" w:color="auto"/>
                    <w:bottom w:val="none" w:sz="0" w:space="0" w:color="auto"/>
                    <w:right w:val="none" w:sz="0" w:space="0" w:color="auto"/>
                  </w:divBdr>
                </w:div>
              </w:divsChild>
            </w:div>
            <w:div w:id="700322368">
              <w:marLeft w:val="0"/>
              <w:marRight w:val="0"/>
              <w:marTop w:val="0"/>
              <w:marBottom w:val="0"/>
              <w:divBdr>
                <w:top w:val="none" w:sz="0" w:space="0" w:color="auto"/>
                <w:left w:val="none" w:sz="0" w:space="0" w:color="auto"/>
                <w:bottom w:val="none" w:sz="0" w:space="0" w:color="auto"/>
                <w:right w:val="none" w:sz="0" w:space="0" w:color="auto"/>
              </w:divBdr>
              <w:divsChild>
                <w:div w:id="1545556515">
                  <w:marLeft w:val="0"/>
                  <w:marRight w:val="0"/>
                  <w:marTop w:val="0"/>
                  <w:marBottom w:val="0"/>
                  <w:divBdr>
                    <w:top w:val="none" w:sz="0" w:space="0" w:color="auto"/>
                    <w:left w:val="none" w:sz="0" w:space="0" w:color="auto"/>
                    <w:bottom w:val="none" w:sz="0" w:space="0" w:color="auto"/>
                    <w:right w:val="none" w:sz="0" w:space="0" w:color="auto"/>
                  </w:divBdr>
                </w:div>
              </w:divsChild>
            </w:div>
            <w:div w:id="991371154">
              <w:marLeft w:val="0"/>
              <w:marRight w:val="0"/>
              <w:marTop w:val="0"/>
              <w:marBottom w:val="0"/>
              <w:divBdr>
                <w:top w:val="none" w:sz="0" w:space="0" w:color="auto"/>
                <w:left w:val="none" w:sz="0" w:space="0" w:color="auto"/>
                <w:bottom w:val="none" w:sz="0" w:space="0" w:color="auto"/>
                <w:right w:val="none" w:sz="0" w:space="0" w:color="auto"/>
              </w:divBdr>
              <w:divsChild>
                <w:div w:id="103547322">
                  <w:marLeft w:val="0"/>
                  <w:marRight w:val="0"/>
                  <w:marTop w:val="0"/>
                  <w:marBottom w:val="0"/>
                  <w:divBdr>
                    <w:top w:val="none" w:sz="0" w:space="0" w:color="auto"/>
                    <w:left w:val="none" w:sz="0" w:space="0" w:color="auto"/>
                    <w:bottom w:val="none" w:sz="0" w:space="0" w:color="auto"/>
                    <w:right w:val="none" w:sz="0" w:space="0" w:color="auto"/>
                  </w:divBdr>
                </w:div>
              </w:divsChild>
            </w:div>
            <w:div w:id="1002705384">
              <w:marLeft w:val="0"/>
              <w:marRight w:val="0"/>
              <w:marTop w:val="0"/>
              <w:marBottom w:val="0"/>
              <w:divBdr>
                <w:top w:val="none" w:sz="0" w:space="0" w:color="auto"/>
                <w:left w:val="none" w:sz="0" w:space="0" w:color="auto"/>
                <w:bottom w:val="none" w:sz="0" w:space="0" w:color="auto"/>
                <w:right w:val="none" w:sz="0" w:space="0" w:color="auto"/>
              </w:divBdr>
              <w:divsChild>
                <w:div w:id="1069765593">
                  <w:marLeft w:val="0"/>
                  <w:marRight w:val="0"/>
                  <w:marTop w:val="0"/>
                  <w:marBottom w:val="0"/>
                  <w:divBdr>
                    <w:top w:val="none" w:sz="0" w:space="0" w:color="auto"/>
                    <w:left w:val="none" w:sz="0" w:space="0" w:color="auto"/>
                    <w:bottom w:val="none" w:sz="0" w:space="0" w:color="auto"/>
                    <w:right w:val="none" w:sz="0" w:space="0" w:color="auto"/>
                  </w:divBdr>
                </w:div>
              </w:divsChild>
            </w:div>
            <w:div w:id="1007945778">
              <w:marLeft w:val="0"/>
              <w:marRight w:val="0"/>
              <w:marTop w:val="0"/>
              <w:marBottom w:val="0"/>
              <w:divBdr>
                <w:top w:val="none" w:sz="0" w:space="0" w:color="auto"/>
                <w:left w:val="none" w:sz="0" w:space="0" w:color="auto"/>
                <w:bottom w:val="none" w:sz="0" w:space="0" w:color="auto"/>
                <w:right w:val="none" w:sz="0" w:space="0" w:color="auto"/>
              </w:divBdr>
              <w:divsChild>
                <w:div w:id="850606549">
                  <w:marLeft w:val="0"/>
                  <w:marRight w:val="0"/>
                  <w:marTop w:val="0"/>
                  <w:marBottom w:val="0"/>
                  <w:divBdr>
                    <w:top w:val="none" w:sz="0" w:space="0" w:color="auto"/>
                    <w:left w:val="none" w:sz="0" w:space="0" w:color="auto"/>
                    <w:bottom w:val="none" w:sz="0" w:space="0" w:color="auto"/>
                    <w:right w:val="none" w:sz="0" w:space="0" w:color="auto"/>
                  </w:divBdr>
                </w:div>
              </w:divsChild>
            </w:div>
            <w:div w:id="1017195407">
              <w:marLeft w:val="0"/>
              <w:marRight w:val="0"/>
              <w:marTop w:val="0"/>
              <w:marBottom w:val="0"/>
              <w:divBdr>
                <w:top w:val="none" w:sz="0" w:space="0" w:color="auto"/>
                <w:left w:val="none" w:sz="0" w:space="0" w:color="auto"/>
                <w:bottom w:val="none" w:sz="0" w:space="0" w:color="auto"/>
                <w:right w:val="none" w:sz="0" w:space="0" w:color="auto"/>
              </w:divBdr>
              <w:divsChild>
                <w:div w:id="459153181">
                  <w:marLeft w:val="0"/>
                  <w:marRight w:val="0"/>
                  <w:marTop w:val="0"/>
                  <w:marBottom w:val="0"/>
                  <w:divBdr>
                    <w:top w:val="none" w:sz="0" w:space="0" w:color="auto"/>
                    <w:left w:val="none" w:sz="0" w:space="0" w:color="auto"/>
                    <w:bottom w:val="none" w:sz="0" w:space="0" w:color="auto"/>
                    <w:right w:val="none" w:sz="0" w:space="0" w:color="auto"/>
                  </w:divBdr>
                </w:div>
              </w:divsChild>
            </w:div>
            <w:div w:id="1050227525">
              <w:marLeft w:val="0"/>
              <w:marRight w:val="0"/>
              <w:marTop w:val="0"/>
              <w:marBottom w:val="0"/>
              <w:divBdr>
                <w:top w:val="none" w:sz="0" w:space="0" w:color="auto"/>
                <w:left w:val="none" w:sz="0" w:space="0" w:color="auto"/>
                <w:bottom w:val="none" w:sz="0" w:space="0" w:color="auto"/>
                <w:right w:val="none" w:sz="0" w:space="0" w:color="auto"/>
              </w:divBdr>
              <w:divsChild>
                <w:div w:id="1390953718">
                  <w:marLeft w:val="0"/>
                  <w:marRight w:val="0"/>
                  <w:marTop w:val="0"/>
                  <w:marBottom w:val="0"/>
                  <w:divBdr>
                    <w:top w:val="none" w:sz="0" w:space="0" w:color="auto"/>
                    <w:left w:val="none" w:sz="0" w:space="0" w:color="auto"/>
                    <w:bottom w:val="none" w:sz="0" w:space="0" w:color="auto"/>
                    <w:right w:val="none" w:sz="0" w:space="0" w:color="auto"/>
                  </w:divBdr>
                </w:div>
              </w:divsChild>
            </w:div>
            <w:div w:id="1086684995">
              <w:marLeft w:val="0"/>
              <w:marRight w:val="0"/>
              <w:marTop w:val="0"/>
              <w:marBottom w:val="0"/>
              <w:divBdr>
                <w:top w:val="none" w:sz="0" w:space="0" w:color="auto"/>
                <w:left w:val="none" w:sz="0" w:space="0" w:color="auto"/>
                <w:bottom w:val="none" w:sz="0" w:space="0" w:color="auto"/>
                <w:right w:val="none" w:sz="0" w:space="0" w:color="auto"/>
              </w:divBdr>
              <w:divsChild>
                <w:div w:id="1681857089">
                  <w:marLeft w:val="0"/>
                  <w:marRight w:val="0"/>
                  <w:marTop w:val="0"/>
                  <w:marBottom w:val="0"/>
                  <w:divBdr>
                    <w:top w:val="none" w:sz="0" w:space="0" w:color="auto"/>
                    <w:left w:val="none" w:sz="0" w:space="0" w:color="auto"/>
                    <w:bottom w:val="none" w:sz="0" w:space="0" w:color="auto"/>
                    <w:right w:val="none" w:sz="0" w:space="0" w:color="auto"/>
                  </w:divBdr>
                </w:div>
              </w:divsChild>
            </w:div>
            <w:div w:id="1211965855">
              <w:marLeft w:val="0"/>
              <w:marRight w:val="0"/>
              <w:marTop w:val="0"/>
              <w:marBottom w:val="0"/>
              <w:divBdr>
                <w:top w:val="none" w:sz="0" w:space="0" w:color="auto"/>
                <w:left w:val="none" w:sz="0" w:space="0" w:color="auto"/>
                <w:bottom w:val="none" w:sz="0" w:space="0" w:color="auto"/>
                <w:right w:val="none" w:sz="0" w:space="0" w:color="auto"/>
              </w:divBdr>
              <w:divsChild>
                <w:div w:id="1666666427">
                  <w:marLeft w:val="0"/>
                  <w:marRight w:val="0"/>
                  <w:marTop w:val="0"/>
                  <w:marBottom w:val="0"/>
                  <w:divBdr>
                    <w:top w:val="none" w:sz="0" w:space="0" w:color="auto"/>
                    <w:left w:val="none" w:sz="0" w:space="0" w:color="auto"/>
                    <w:bottom w:val="none" w:sz="0" w:space="0" w:color="auto"/>
                    <w:right w:val="none" w:sz="0" w:space="0" w:color="auto"/>
                  </w:divBdr>
                </w:div>
              </w:divsChild>
            </w:div>
            <w:div w:id="1237398225">
              <w:marLeft w:val="0"/>
              <w:marRight w:val="0"/>
              <w:marTop w:val="0"/>
              <w:marBottom w:val="0"/>
              <w:divBdr>
                <w:top w:val="none" w:sz="0" w:space="0" w:color="auto"/>
                <w:left w:val="none" w:sz="0" w:space="0" w:color="auto"/>
                <w:bottom w:val="none" w:sz="0" w:space="0" w:color="auto"/>
                <w:right w:val="none" w:sz="0" w:space="0" w:color="auto"/>
              </w:divBdr>
              <w:divsChild>
                <w:div w:id="836000116">
                  <w:marLeft w:val="0"/>
                  <w:marRight w:val="0"/>
                  <w:marTop w:val="0"/>
                  <w:marBottom w:val="0"/>
                  <w:divBdr>
                    <w:top w:val="none" w:sz="0" w:space="0" w:color="auto"/>
                    <w:left w:val="none" w:sz="0" w:space="0" w:color="auto"/>
                    <w:bottom w:val="none" w:sz="0" w:space="0" w:color="auto"/>
                    <w:right w:val="none" w:sz="0" w:space="0" w:color="auto"/>
                  </w:divBdr>
                </w:div>
              </w:divsChild>
            </w:div>
            <w:div w:id="1340349191">
              <w:marLeft w:val="0"/>
              <w:marRight w:val="0"/>
              <w:marTop w:val="0"/>
              <w:marBottom w:val="0"/>
              <w:divBdr>
                <w:top w:val="none" w:sz="0" w:space="0" w:color="auto"/>
                <w:left w:val="none" w:sz="0" w:space="0" w:color="auto"/>
                <w:bottom w:val="none" w:sz="0" w:space="0" w:color="auto"/>
                <w:right w:val="none" w:sz="0" w:space="0" w:color="auto"/>
              </w:divBdr>
              <w:divsChild>
                <w:div w:id="2122988797">
                  <w:marLeft w:val="0"/>
                  <w:marRight w:val="0"/>
                  <w:marTop w:val="0"/>
                  <w:marBottom w:val="0"/>
                  <w:divBdr>
                    <w:top w:val="none" w:sz="0" w:space="0" w:color="auto"/>
                    <w:left w:val="none" w:sz="0" w:space="0" w:color="auto"/>
                    <w:bottom w:val="none" w:sz="0" w:space="0" w:color="auto"/>
                    <w:right w:val="none" w:sz="0" w:space="0" w:color="auto"/>
                  </w:divBdr>
                </w:div>
              </w:divsChild>
            </w:div>
            <w:div w:id="1382440267">
              <w:marLeft w:val="0"/>
              <w:marRight w:val="0"/>
              <w:marTop w:val="0"/>
              <w:marBottom w:val="0"/>
              <w:divBdr>
                <w:top w:val="none" w:sz="0" w:space="0" w:color="auto"/>
                <w:left w:val="none" w:sz="0" w:space="0" w:color="auto"/>
                <w:bottom w:val="none" w:sz="0" w:space="0" w:color="auto"/>
                <w:right w:val="none" w:sz="0" w:space="0" w:color="auto"/>
              </w:divBdr>
              <w:divsChild>
                <w:div w:id="2015910360">
                  <w:marLeft w:val="0"/>
                  <w:marRight w:val="0"/>
                  <w:marTop w:val="0"/>
                  <w:marBottom w:val="0"/>
                  <w:divBdr>
                    <w:top w:val="none" w:sz="0" w:space="0" w:color="auto"/>
                    <w:left w:val="none" w:sz="0" w:space="0" w:color="auto"/>
                    <w:bottom w:val="none" w:sz="0" w:space="0" w:color="auto"/>
                    <w:right w:val="none" w:sz="0" w:space="0" w:color="auto"/>
                  </w:divBdr>
                </w:div>
              </w:divsChild>
            </w:div>
            <w:div w:id="1479227348">
              <w:marLeft w:val="0"/>
              <w:marRight w:val="0"/>
              <w:marTop w:val="0"/>
              <w:marBottom w:val="0"/>
              <w:divBdr>
                <w:top w:val="none" w:sz="0" w:space="0" w:color="auto"/>
                <w:left w:val="none" w:sz="0" w:space="0" w:color="auto"/>
                <w:bottom w:val="none" w:sz="0" w:space="0" w:color="auto"/>
                <w:right w:val="none" w:sz="0" w:space="0" w:color="auto"/>
              </w:divBdr>
              <w:divsChild>
                <w:div w:id="753165071">
                  <w:marLeft w:val="0"/>
                  <w:marRight w:val="0"/>
                  <w:marTop w:val="0"/>
                  <w:marBottom w:val="0"/>
                  <w:divBdr>
                    <w:top w:val="none" w:sz="0" w:space="0" w:color="auto"/>
                    <w:left w:val="none" w:sz="0" w:space="0" w:color="auto"/>
                    <w:bottom w:val="none" w:sz="0" w:space="0" w:color="auto"/>
                    <w:right w:val="none" w:sz="0" w:space="0" w:color="auto"/>
                  </w:divBdr>
                </w:div>
              </w:divsChild>
            </w:div>
            <w:div w:id="1511064868">
              <w:marLeft w:val="0"/>
              <w:marRight w:val="0"/>
              <w:marTop w:val="0"/>
              <w:marBottom w:val="0"/>
              <w:divBdr>
                <w:top w:val="none" w:sz="0" w:space="0" w:color="auto"/>
                <w:left w:val="none" w:sz="0" w:space="0" w:color="auto"/>
                <w:bottom w:val="none" w:sz="0" w:space="0" w:color="auto"/>
                <w:right w:val="none" w:sz="0" w:space="0" w:color="auto"/>
              </w:divBdr>
              <w:divsChild>
                <w:div w:id="865824007">
                  <w:marLeft w:val="0"/>
                  <w:marRight w:val="0"/>
                  <w:marTop w:val="0"/>
                  <w:marBottom w:val="0"/>
                  <w:divBdr>
                    <w:top w:val="none" w:sz="0" w:space="0" w:color="auto"/>
                    <w:left w:val="none" w:sz="0" w:space="0" w:color="auto"/>
                    <w:bottom w:val="none" w:sz="0" w:space="0" w:color="auto"/>
                    <w:right w:val="none" w:sz="0" w:space="0" w:color="auto"/>
                  </w:divBdr>
                </w:div>
              </w:divsChild>
            </w:div>
            <w:div w:id="1535843835">
              <w:marLeft w:val="0"/>
              <w:marRight w:val="0"/>
              <w:marTop w:val="0"/>
              <w:marBottom w:val="0"/>
              <w:divBdr>
                <w:top w:val="none" w:sz="0" w:space="0" w:color="auto"/>
                <w:left w:val="none" w:sz="0" w:space="0" w:color="auto"/>
                <w:bottom w:val="none" w:sz="0" w:space="0" w:color="auto"/>
                <w:right w:val="none" w:sz="0" w:space="0" w:color="auto"/>
              </w:divBdr>
              <w:divsChild>
                <w:div w:id="1828209928">
                  <w:marLeft w:val="0"/>
                  <w:marRight w:val="0"/>
                  <w:marTop w:val="0"/>
                  <w:marBottom w:val="0"/>
                  <w:divBdr>
                    <w:top w:val="none" w:sz="0" w:space="0" w:color="auto"/>
                    <w:left w:val="none" w:sz="0" w:space="0" w:color="auto"/>
                    <w:bottom w:val="none" w:sz="0" w:space="0" w:color="auto"/>
                    <w:right w:val="none" w:sz="0" w:space="0" w:color="auto"/>
                  </w:divBdr>
                </w:div>
              </w:divsChild>
            </w:div>
            <w:div w:id="1571843311">
              <w:marLeft w:val="0"/>
              <w:marRight w:val="0"/>
              <w:marTop w:val="0"/>
              <w:marBottom w:val="0"/>
              <w:divBdr>
                <w:top w:val="none" w:sz="0" w:space="0" w:color="auto"/>
                <w:left w:val="none" w:sz="0" w:space="0" w:color="auto"/>
                <w:bottom w:val="none" w:sz="0" w:space="0" w:color="auto"/>
                <w:right w:val="none" w:sz="0" w:space="0" w:color="auto"/>
              </w:divBdr>
              <w:divsChild>
                <w:div w:id="1404060869">
                  <w:marLeft w:val="0"/>
                  <w:marRight w:val="0"/>
                  <w:marTop w:val="0"/>
                  <w:marBottom w:val="0"/>
                  <w:divBdr>
                    <w:top w:val="none" w:sz="0" w:space="0" w:color="auto"/>
                    <w:left w:val="none" w:sz="0" w:space="0" w:color="auto"/>
                    <w:bottom w:val="none" w:sz="0" w:space="0" w:color="auto"/>
                    <w:right w:val="none" w:sz="0" w:space="0" w:color="auto"/>
                  </w:divBdr>
                </w:div>
              </w:divsChild>
            </w:div>
            <w:div w:id="1607885085">
              <w:marLeft w:val="0"/>
              <w:marRight w:val="0"/>
              <w:marTop w:val="0"/>
              <w:marBottom w:val="0"/>
              <w:divBdr>
                <w:top w:val="none" w:sz="0" w:space="0" w:color="auto"/>
                <w:left w:val="none" w:sz="0" w:space="0" w:color="auto"/>
                <w:bottom w:val="none" w:sz="0" w:space="0" w:color="auto"/>
                <w:right w:val="none" w:sz="0" w:space="0" w:color="auto"/>
              </w:divBdr>
              <w:divsChild>
                <w:div w:id="1115253223">
                  <w:marLeft w:val="0"/>
                  <w:marRight w:val="0"/>
                  <w:marTop w:val="0"/>
                  <w:marBottom w:val="0"/>
                  <w:divBdr>
                    <w:top w:val="none" w:sz="0" w:space="0" w:color="auto"/>
                    <w:left w:val="none" w:sz="0" w:space="0" w:color="auto"/>
                    <w:bottom w:val="none" w:sz="0" w:space="0" w:color="auto"/>
                    <w:right w:val="none" w:sz="0" w:space="0" w:color="auto"/>
                  </w:divBdr>
                </w:div>
              </w:divsChild>
            </w:div>
            <w:div w:id="2078816652">
              <w:marLeft w:val="0"/>
              <w:marRight w:val="0"/>
              <w:marTop w:val="0"/>
              <w:marBottom w:val="0"/>
              <w:divBdr>
                <w:top w:val="none" w:sz="0" w:space="0" w:color="auto"/>
                <w:left w:val="none" w:sz="0" w:space="0" w:color="auto"/>
                <w:bottom w:val="none" w:sz="0" w:space="0" w:color="auto"/>
                <w:right w:val="none" w:sz="0" w:space="0" w:color="auto"/>
              </w:divBdr>
              <w:divsChild>
                <w:div w:id="1930582592">
                  <w:marLeft w:val="0"/>
                  <w:marRight w:val="0"/>
                  <w:marTop w:val="0"/>
                  <w:marBottom w:val="0"/>
                  <w:divBdr>
                    <w:top w:val="none" w:sz="0" w:space="0" w:color="auto"/>
                    <w:left w:val="none" w:sz="0" w:space="0" w:color="auto"/>
                    <w:bottom w:val="none" w:sz="0" w:space="0" w:color="auto"/>
                    <w:right w:val="none" w:sz="0" w:space="0" w:color="auto"/>
                  </w:divBdr>
                </w:div>
              </w:divsChild>
            </w:div>
            <w:div w:id="2115052510">
              <w:marLeft w:val="0"/>
              <w:marRight w:val="0"/>
              <w:marTop w:val="0"/>
              <w:marBottom w:val="0"/>
              <w:divBdr>
                <w:top w:val="none" w:sz="0" w:space="0" w:color="auto"/>
                <w:left w:val="none" w:sz="0" w:space="0" w:color="auto"/>
                <w:bottom w:val="none" w:sz="0" w:space="0" w:color="auto"/>
                <w:right w:val="none" w:sz="0" w:space="0" w:color="auto"/>
              </w:divBdr>
              <w:divsChild>
                <w:div w:id="607853780">
                  <w:marLeft w:val="0"/>
                  <w:marRight w:val="0"/>
                  <w:marTop w:val="0"/>
                  <w:marBottom w:val="0"/>
                  <w:divBdr>
                    <w:top w:val="none" w:sz="0" w:space="0" w:color="auto"/>
                    <w:left w:val="none" w:sz="0" w:space="0" w:color="auto"/>
                    <w:bottom w:val="none" w:sz="0" w:space="0" w:color="auto"/>
                    <w:right w:val="none" w:sz="0" w:space="0" w:color="auto"/>
                  </w:divBdr>
                </w:div>
              </w:divsChild>
            </w:div>
            <w:div w:id="2134398791">
              <w:marLeft w:val="0"/>
              <w:marRight w:val="0"/>
              <w:marTop w:val="0"/>
              <w:marBottom w:val="0"/>
              <w:divBdr>
                <w:top w:val="none" w:sz="0" w:space="0" w:color="auto"/>
                <w:left w:val="none" w:sz="0" w:space="0" w:color="auto"/>
                <w:bottom w:val="none" w:sz="0" w:space="0" w:color="auto"/>
                <w:right w:val="none" w:sz="0" w:space="0" w:color="auto"/>
              </w:divBdr>
              <w:divsChild>
                <w:div w:id="14913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0394">
      <w:bodyDiv w:val="1"/>
      <w:marLeft w:val="0"/>
      <w:marRight w:val="0"/>
      <w:marTop w:val="0"/>
      <w:marBottom w:val="0"/>
      <w:divBdr>
        <w:top w:val="none" w:sz="0" w:space="0" w:color="auto"/>
        <w:left w:val="none" w:sz="0" w:space="0" w:color="auto"/>
        <w:bottom w:val="none" w:sz="0" w:space="0" w:color="auto"/>
        <w:right w:val="none" w:sz="0" w:space="0" w:color="auto"/>
      </w:divBdr>
      <w:divsChild>
        <w:div w:id="222178228">
          <w:marLeft w:val="0"/>
          <w:marRight w:val="0"/>
          <w:marTop w:val="0"/>
          <w:marBottom w:val="0"/>
          <w:divBdr>
            <w:top w:val="none" w:sz="0" w:space="0" w:color="auto"/>
            <w:left w:val="none" w:sz="0" w:space="0" w:color="auto"/>
            <w:bottom w:val="none" w:sz="0" w:space="0" w:color="auto"/>
            <w:right w:val="none" w:sz="0" w:space="0" w:color="auto"/>
          </w:divBdr>
        </w:div>
        <w:div w:id="630743862">
          <w:marLeft w:val="0"/>
          <w:marRight w:val="0"/>
          <w:marTop w:val="0"/>
          <w:marBottom w:val="0"/>
          <w:divBdr>
            <w:top w:val="none" w:sz="0" w:space="0" w:color="auto"/>
            <w:left w:val="none" w:sz="0" w:space="0" w:color="auto"/>
            <w:bottom w:val="none" w:sz="0" w:space="0" w:color="auto"/>
            <w:right w:val="none" w:sz="0" w:space="0" w:color="auto"/>
          </w:divBdr>
        </w:div>
        <w:div w:id="971908221">
          <w:marLeft w:val="0"/>
          <w:marRight w:val="0"/>
          <w:marTop w:val="0"/>
          <w:marBottom w:val="0"/>
          <w:divBdr>
            <w:top w:val="none" w:sz="0" w:space="0" w:color="auto"/>
            <w:left w:val="none" w:sz="0" w:space="0" w:color="auto"/>
            <w:bottom w:val="none" w:sz="0" w:space="0" w:color="auto"/>
            <w:right w:val="none" w:sz="0" w:space="0" w:color="auto"/>
          </w:divBdr>
        </w:div>
        <w:div w:id="1805855473">
          <w:marLeft w:val="0"/>
          <w:marRight w:val="0"/>
          <w:marTop w:val="0"/>
          <w:marBottom w:val="0"/>
          <w:divBdr>
            <w:top w:val="none" w:sz="0" w:space="0" w:color="auto"/>
            <w:left w:val="none" w:sz="0" w:space="0" w:color="auto"/>
            <w:bottom w:val="none" w:sz="0" w:space="0" w:color="auto"/>
            <w:right w:val="none" w:sz="0" w:space="0" w:color="auto"/>
          </w:divBdr>
        </w:div>
      </w:divsChild>
    </w:div>
    <w:div w:id="1831870199">
      <w:bodyDiv w:val="1"/>
      <w:marLeft w:val="0"/>
      <w:marRight w:val="0"/>
      <w:marTop w:val="0"/>
      <w:marBottom w:val="0"/>
      <w:divBdr>
        <w:top w:val="none" w:sz="0" w:space="0" w:color="auto"/>
        <w:left w:val="none" w:sz="0" w:space="0" w:color="auto"/>
        <w:bottom w:val="none" w:sz="0" w:space="0" w:color="auto"/>
        <w:right w:val="none" w:sz="0" w:space="0" w:color="auto"/>
      </w:divBdr>
      <w:divsChild>
        <w:div w:id="167523597">
          <w:marLeft w:val="0"/>
          <w:marRight w:val="0"/>
          <w:marTop w:val="0"/>
          <w:marBottom w:val="0"/>
          <w:divBdr>
            <w:top w:val="none" w:sz="0" w:space="0" w:color="auto"/>
            <w:left w:val="none" w:sz="0" w:space="0" w:color="auto"/>
            <w:bottom w:val="none" w:sz="0" w:space="0" w:color="auto"/>
            <w:right w:val="none" w:sz="0" w:space="0" w:color="auto"/>
          </w:divBdr>
          <w:divsChild>
            <w:div w:id="153229214">
              <w:marLeft w:val="0"/>
              <w:marRight w:val="0"/>
              <w:marTop w:val="0"/>
              <w:marBottom w:val="0"/>
              <w:divBdr>
                <w:top w:val="none" w:sz="0" w:space="0" w:color="auto"/>
                <w:left w:val="none" w:sz="0" w:space="0" w:color="auto"/>
                <w:bottom w:val="none" w:sz="0" w:space="0" w:color="auto"/>
                <w:right w:val="none" w:sz="0" w:space="0" w:color="auto"/>
              </w:divBdr>
            </w:div>
          </w:divsChild>
        </w:div>
        <w:div w:id="833648271">
          <w:marLeft w:val="0"/>
          <w:marRight w:val="0"/>
          <w:marTop w:val="0"/>
          <w:marBottom w:val="0"/>
          <w:divBdr>
            <w:top w:val="none" w:sz="0" w:space="0" w:color="auto"/>
            <w:left w:val="none" w:sz="0" w:space="0" w:color="auto"/>
            <w:bottom w:val="none" w:sz="0" w:space="0" w:color="auto"/>
            <w:right w:val="none" w:sz="0" w:space="0" w:color="auto"/>
          </w:divBdr>
          <w:divsChild>
            <w:div w:id="308170865">
              <w:marLeft w:val="0"/>
              <w:marRight w:val="0"/>
              <w:marTop w:val="0"/>
              <w:marBottom w:val="0"/>
              <w:divBdr>
                <w:top w:val="none" w:sz="0" w:space="0" w:color="auto"/>
                <w:left w:val="none" w:sz="0" w:space="0" w:color="auto"/>
                <w:bottom w:val="none" w:sz="0" w:space="0" w:color="auto"/>
                <w:right w:val="none" w:sz="0" w:space="0" w:color="auto"/>
              </w:divBdr>
            </w:div>
          </w:divsChild>
        </w:div>
        <w:div w:id="870843773">
          <w:marLeft w:val="0"/>
          <w:marRight w:val="0"/>
          <w:marTop w:val="0"/>
          <w:marBottom w:val="0"/>
          <w:divBdr>
            <w:top w:val="none" w:sz="0" w:space="0" w:color="auto"/>
            <w:left w:val="none" w:sz="0" w:space="0" w:color="auto"/>
            <w:bottom w:val="none" w:sz="0" w:space="0" w:color="auto"/>
            <w:right w:val="none" w:sz="0" w:space="0" w:color="auto"/>
          </w:divBdr>
          <w:divsChild>
            <w:div w:id="36126332">
              <w:marLeft w:val="0"/>
              <w:marRight w:val="0"/>
              <w:marTop w:val="0"/>
              <w:marBottom w:val="0"/>
              <w:divBdr>
                <w:top w:val="none" w:sz="0" w:space="0" w:color="auto"/>
                <w:left w:val="none" w:sz="0" w:space="0" w:color="auto"/>
                <w:bottom w:val="none" w:sz="0" w:space="0" w:color="auto"/>
                <w:right w:val="none" w:sz="0" w:space="0" w:color="auto"/>
              </w:divBdr>
            </w:div>
          </w:divsChild>
        </w:div>
        <w:div w:id="1023895860">
          <w:marLeft w:val="0"/>
          <w:marRight w:val="0"/>
          <w:marTop w:val="0"/>
          <w:marBottom w:val="0"/>
          <w:divBdr>
            <w:top w:val="none" w:sz="0" w:space="0" w:color="auto"/>
            <w:left w:val="none" w:sz="0" w:space="0" w:color="auto"/>
            <w:bottom w:val="none" w:sz="0" w:space="0" w:color="auto"/>
            <w:right w:val="none" w:sz="0" w:space="0" w:color="auto"/>
          </w:divBdr>
          <w:divsChild>
            <w:div w:id="1802768987">
              <w:marLeft w:val="0"/>
              <w:marRight w:val="0"/>
              <w:marTop w:val="0"/>
              <w:marBottom w:val="0"/>
              <w:divBdr>
                <w:top w:val="none" w:sz="0" w:space="0" w:color="auto"/>
                <w:left w:val="none" w:sz="0" w:space="0" w:color="auto"/>
                <w:bottom w:val="none" w:sz="0" w:space="0" w:color="auto"/>
                <w:right w:val="none" w:sz="0" w:space="0" w:color="auto"/>
              </w:divBdr>
            </w:div>
          </w:divsChild>
        </w:div>
        <w:div w:id="1251744036">
          <w:marLeft w:val="0"/>
          <w:marRight w:val="0"/>
          <w:marTop w:val="0"/>
          <w:marBottom w:val="0"/>
          <w:divBdr>
            <w:top w:val="none" w:sz="0" w:space="0" w:color="auto"/>
            <w:left w:val="none" w:sz="0" w:space="0" w:color="auto"/>
            <w:bottom w:val="none" w:sz="0" w:space="0" w:color="auto"/>
            <w:right w:val="none" w:sz="0" w:space="0" w:color="auto"/>
          </w:divBdr>
          <w:divsChild>
            <w:div w:id="205335947">
              <w:marLeft w:val="0"/>
              <w:marRight w:val="0"/>
              <w:marTop w:val="0"/>
              <w:marBottom w:val="0"/>
              <w:divBdr>
                <w:top w:val="none" w:sz="0" w:space="0" w:color="auto"/>
                <w:left w:val="none" w:sz="0" w:space="0" w:color="auto"/>
                <w:bottom w:val="none" w:sz="0" w:space="0" w:color="auto"/>
                <w:right w:val="none" w:sz="0" w:space="0" w:color="auto"/>
              </w:divBdr>
            </w:div>
          </w:divsChild>
        </w:div>
        <w:div w:id="1822883889">
          <w:marLeft w:val="0"/>
          <w:marRight w:val="0"/>
          <w:marTop w:val="0"/>
          <w:marBottom w:val="0"/>
          <w:divBdr>
            <w:top w:val="none" w:sz="0" w:space="0" w:color="auto"/>
            <w:left w:val="none" w:sz="0" w:space="0" w:color="auto"/>
            <w:bottom w:val="none" w:sz="0" w:space="0" w:color="auto"/>
            <w:right w:val="none" w:sz="0" w:space="0" w:color="auto"/>
          </w:divBdr>
          <w:divsChild>
            <w:div w:id="267007583">
              <w:marLeft w:val="0"/>
              <w:marRight w:val="0"/>
              <w:marTop w:val="0"/>
              <w:marBottom w:val="0"/>
              <w:divBdr>
                <w:top w:val="none" w:sz="0" w:space="0" w:color="auto"/>
                <w:left w:val="none" w:sz="0" w:space="0" w:color="auto"/>
                <w:bottom w:val="none" w:sz="0" w:space="0" w:color="auto"/>
                <w:right w:val="none" w:sz="0" w:space="0" w:color="auto"/>
              </w:divBdr>
            </w:div>
          </w:divsChild>
        </w:div>
        <w:div w:id="1881550281">
          <w:marLeft w:val="0"/>
          <w:marRight w:val="0"/>
          <w:marTop w:val="0"/>
          <w:marBottom w:val="0"/>
          <w:divBdr>
            <w:top w:val="none" w:sz="0" w:space="0" w:color="auto"/>
            <w:left w:val="none" w:sz="0" w:space="0" w:color="auto"/>
            <w:bottom w:val="none" w:sz="0" w:space="0" w:color="auto"/>
            <w:right w:val="none" w:sz="0" w:space="0" w:color="auto"/>
          </w:divBdr>
          <w:divsChild>
            <w:div w:id="1219319510">
              <w:marLeft w:val="0"/>
              <w:marRight w:val="0"/>
              <w:marTop w:val="0"/>
              <w:marBottom w:val="0"/>
              <w:divBdr>
                <w:top w:val="none" w:sz="0" w:space="0" w:color="auto"/>
                <w:left w:val="none" w:sz="0" w:space="0" w:color="auto"/>
                <w:bottom w:val="none" w:sz="0" w:space="0" w:color="auto"/>
                <w:right w:val="none" w:sz="0" w:space="0" w:color="auto"/>
              </w:divBdr>
            </w:div>
          </w:divsChild>
        </w:div>
        <w:div w:id="1937323145">
          <w:marLeft w:val="0"/>
          <w:marRight w:val="0"/>
          <w:marTop w:val="0"/>
          <w:marBottom w:val="0"/>
          <w:divBdr>
            <w:top w:val="none" w:sz="0" w:space="0" w:color="auto"/>
            <w:left w:val="none" w:sz="0" w:space="0" w:color="auto"/>
            <w:bottom w:val="none" w:sz="0" w:space="0" w:color="auto"/>
            <w:right w:val="none" w:sz="0" w:space="0" w:color="auto"/>
          </w:divBdr>
          <w:divsChild>
            <w:div w:id="424573944">
              <w:marLeft w:val="0"/>
              <w:marRight w:val="0"/>
              <w:marTop w:val="0"/>
              <w:marBottom w:val="0"/>
              <w:divBdr>
                <w:top w:val="none" w:sz="0" w:space="0" w:color="auto"/>
                <w:left w:val="none" w:sz="0" w:space="0" w:color="auto"/>
                <w:bottom w:val="none" w:sz="0" w:space="0" w:color="auto"/>
                <w:right w:val="none" w:sz="0" w:space="0" w:color="auto"/>
              </w:divBdr>
            </w:div>
          </w:divsChild>
        </w:div>
        <w:div w:id="2117942465">
          <w:marLeft w:val="0"/>
          <w:marRight w:val="0"/>
          <w:marTop w:val="0"/>
          <w:marBottom w:val="0"/>
          <w:divBdr>
            <w:top w:val="none" w:sz="0" w:space="0" w:color="auto"/>
            <w:left w:val="none" w:sz="0" w:space="0" w:color="auto"/>
            <w:bottom w:val="none" w:sz="0" w:space="0" w:color="auto"/>
            <w:right w:val="none" w:sz="0" w:space="0" w:color="auto"/>
          </w:divBdr>
          <w:divsChild>
            <w:div w:id="4437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tfood.eu/six-focus-area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tfood.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wa.karolewska@eitfood.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wa.karolewska@eitfood.eu" TargetMode="External"/><Relationship Id="rId5" Type="http://schemas.openxmlformats.org/officeDocument/2006/relationships/numbering" Target="numbering.xml"/><Relationship Id="rId15" Type="http://schemas.openxmlformats.org/officeDocument/2006/relationships/hyperlink" Target="mailto:ewa.karolewska@eitfood.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tfood.eu/regional-innov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A0E929B6464498A6B03AD32F45E6D" ma:contentTypeVersion="17" ma:contentTypeDescription="Utwórz nowy dokument." ma:contentTypeScope="" ma:versionID="af7d88b091243f53d9295ae9a7a18081">
  <xsd:schema xmlns:xsd="http://www.w3.org/2001/XMLSchema" xmlns:xs="http://www.w3.org/2001/XMLSchema" xmlns:p="http://schemas.microsoft.com/office/2006/metadata/properties" xmlns:ns2="95afc775-fbfb-466b-9902-19878ca1f19f" xmlns:ns3="be2267e0-65be-461c-85a0-d41cfff922f2" xmlns:ns4="64d2644c-3e8f-476f-bee1-8438476db436" targetNamespace="http://schemas.microsoft.com/office/2006/metadata/properties" ma:root="true" ma:fieldsID="f8feeaf79a4ac0a75ddcf01bb4cc956f" ns2:_="" ns3:_="" ns4:_="">
    <xsd:import namespace="95afc775-fbfb-466b-9902-19878ca1f19f"/>
    <xsd:import namespace="be2267e0-65be-461c-85a0-d41cfff922f2"/>
    <xsd:import namespace="64d2644c-3e8f-476f-bee1-8438476db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0ce4dc0-b894-49e2-af5d-5a797f187c1e}" ma:internalName="TaxCatchAll" ma:showField="CatchAllData" ma:web="95afc775-fbfb-466b-9902-19878ca1f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e2267e0-65be-461c-85a0-d41cfff922f2" xsi:nil="true"/>
    <SharedWithUsers xmlns="95afc775-fbfb-466b-9902-19878ca1f19f">
      <UserInfo>
        <DisplayName>Milda Krauzlis</DisplayName>
        <AccountId>258</AccountId>
        <AccountType/>
      </UserInfo>
    </SharedWithUsers>
    <TaxCatchAll xmlns="64d2644c-3e8f-476f-bee1-8438476db436" xsi:nil="true"/>
    <lcf76f155ced4ddcb4097134ff3c332f xmlns="be2267e0-65be-461c-85a0-d41cfff922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33D24-C382-4061-B5E5-ECB685F3E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c775-fbfb-466b-9902-19878ca1f19f"/>
    <ds:schemaRef ds:uri="be2267e0-65be-461c-85a0-d41cfff922f2"/>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0B85D-158D-4520-8019-FC3ABCF17DE0}">
  <ds:schemaRefs>
    <ds:schemaRef ds:uri="http://schemas.microsoft.com/office/2006/metadata/properties"/>
    <ds:schemaRef ds:uri="http://schemas.microsoft.com/office/infopath/2007/PartnerControls"/>
    <ds:schemaRef ds:uri="be2267e0-65be-461c-85a0-d41cfff922f2"/>
    <ds:schemaRef ds:uri="95afc775-fbfb-466b-9902-19878ca1f19f"/>
    <ds:schemaRef ds:uri="64d2644c-3e8f-476f-bee1-8438476db436"/>
  </ds:schemaRefs>
</ds:datastoreItem>
</file>

<file path=customXml/itemProps3.xml><?xml version="1.0" encoding="utf-8"?>
<ds:datastoreItem xmlns:ds="http://schemas.openxmlformats.org/officeDocument/2006/customXml" ds:itemID="{DCEFD2DD-C207-4F13-B9EF-41274B2BFBD5}">
  <ds:schemaRefs>
    <ds:schemaRef ds:uri="http://schemas.openxmlformats.org/officeDocument/2006/bibliography"/>
  </ds:schemaRefs>
</ds:datastoreItem>
</file>

<file path=customXml/itemProps4.xml><?xml version="1.0" encoding="utf-8"?>
<ds:datastoreItem xmlns:ds="http://schemas.openxmlformats.org/officeDocument/2006/customXml" ds:itemID="{FBA32DB5-E252-4BBC-B34E-3D3D53A66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2519</Words>
  <Characters>14363</Characters>
  <Application>Microsoft Office Word</Application>
  <DocSecurity>0</DocSecurity>
  <Lines>119</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Oudheusden</dc:creator>
  <cp:keywords/>
  <dc:description/>
  <cp:lastModifiedBy>Ewa Karólewska</cp:lastModifiedBy>
  <cp:revision>3</cp:revision>
  <cp:lastPrinted>2022-05-11T08:20:00Z</cp:lastPrinted>
  <dcterms:created xsi:type="dcterms:W3CDTF">2023-04-17T11:25:00Z</dcterms:created>
  <dcterms:modified xsi:type="dcterms:W3CDTF">2023-04-17T11:28:00Z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0x010100878A0E929B6464498A6B03AD32F45E6D</vt:lpwstr>
  </property>
  <property fmtid="{D5CDD505-2E9C-101B-9397-08002B2CF9AE}" pid="3" name="MediaServiceImageTags">
    <vt:lpwstr/>
  </property>
</Properties>
</file>