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3C7A3" w14:textId="1A2C3358" w:rsidR="00452171" w:rsidRPr="00452171" w:rsidRDefault="0997F5F1" w:rsidP="1FFAD400">
      <w:pPr>
        <w:keepNext/>
        <w:keepLines/>
        <w:spacing w:before="120" w:after="240" w:line="348" w:lineRule="auto"/>
        <w:ind w:left="380" w:right="14" w:hanging="1"/>
        <w:outlineLvl w:val="1"/>
        <w:rPr>
          <w:rFonts w:ascii="Calibri Light" w:eastAsia="Calibri Light" w:hAnsi="Calibri Light" w:cs="Calibri Light"/>
          <w:sz w:val="28"/>
          <w:szCs w:val="28"/>
          <w:lang w:val="en-GB"/>
        </w:rPr>
      </w:pPr>
      <w:r w:rsidRPr="23434E81">
        <w:rPr>
          <w:rFonts w:ascii="Calibri" w:eastAsia="Calibri" w:hAnsi="Calibri" w:cs="Calibri"/>
          <w:color w:val="000000" w:themeColor="text1"/>
          <w:lang w:val="en-US"/>
        </w:rPr>
        <w:t xml:space="preserve"> EIT Food RIS Consumer Engagement Labs – market testing Application Form</w:t>
      </w:r>
    </w:p>
    <w:p w14:paraId="1F5F6646" w14:textId="4F555685" w:rsidR="00452171" w:rsidRPr="00452171" w:rsidRDefault="00452171" w:rsidP="50A06064">
      <w:pPr>
        <w:pBdr>
          <w:top w:val="single" w:sz="4" w:space="1" w:color="000000"/>
          <w:left w:val="single" w:sz="4" w:space="4" w:color="000000"/>
          <w:bottom w:val="single" w:sz="4" w:space="1" w:color="000000"/>
          <w:right w:val="single" w:sz="4" w:space="4" w:color="000000"/>
        </w:pBdr>
        <w:ind w:right="283"/>
        <w:jc w:val="both"/>
        <w:rPr>
          <w:rFonts w:eastAsia="Times New Roman" w:cs="Times New Roman"/>
          <w:i/>
          <w:iCs/>
          <w:kern w:val="0"/>
          <w:lang w:val="en-GB"/>
          <w14:ligatures w14:val="none"/>
        </w:rPr>
      </w:pPr>
      <w:r w:rsidRPr="50A06064">
        <w:rPr>
          <w:rFonts w:eastAsia="Times New Roman" w:cs="Times New Roman"/>
          <w:i/>
          <w:iCs/>
          <w:kern w:val="0"/>
          <w:lang w:val="en-GB"/>
          <w14:ligatures w14:val="none"/>
        </w:rPr>
        <w:t xml:space="preserve">Please fill in the application form, ensuring that </w:t>
      </w:r>
      <w:r w:rsidRPr="50A06064">
        <w:rPr>
          <w:rFonts w:eastAsia="Times New Roman" w:cs="Times New Roman"/>
          <w:b/>
          <w:bCs/>
          <w:i/>
          <w:iCs/>
          <w:kern w:val="0"/>
          <w:lang w:val="en-GB"/>
          <w14:ligatures w14:val="none"/>
        </w:rPr>
        <w:t>all fields</w:t>
      </w:r>
      <w:r w:rsidRPr="50A06064">
        <w:rPr>
          <w:rFonts w:eastAsia="Times New Roman" w:cs="Times New Roman"/>
          <w:i/>
          <w:iCs/>
          <w:kern w:val="0"/>
          <w:lang w:val="en-GB"/>
          <w14:ligatures w14:val="none"/>
        </w:rPr>
        <w:t xml:space="preserve"> are completed. Please submit the application in electronic format (PDF) by </w:t>
      </w:r>
      <w:r w:rsidR="00AE7384">
        <w:rPr>
          <w:rFonts w:eastAsia="Times New Roman" w:cs="Times New Roman"/>
          <w:i/>
          <w:iCs/>
          <w:kern w:val="0"/>
          <w:lang w:val="en-GB"/>
          <w14:ligatures w14:val="none"/>
        </w:rPr>
        <w:t>6.10.</w:t>
      </w:r>
      <w:r w:rsidRPr="50A06064">
        <w:rPr>
          <w:rFonts w:eastAsia="Times New Roman" w:cs="Times New Roman"/>
          <w:i/>
          <w:iCs/>
          <w:kern w:val="0"/>
          <w:lang w:val="en-GB"/>
          <w14:ligatures w14:val="none"/>
        </w:rPr>
        <w:t>202</w:t>
      </w:r>
      <w:r w:rsidR="00F149FF" w:rsidRPr="50A06064">
        <w:rPr>
          <w:rFonts w:eastAsia="Times New Roman" w:cs="Times New Roman"/>
          <w:i/>
          <w:iCs/>
          <w:kern w:val="0"/>
          <w:lang w:val="en-GB"/>
          <w14:ligatures w14:val="none"/>
        </w:rPr>
        <w:t>5</w:t>
      </w:r>
      <w:r w:rsidRPr="50A06064">
        <w:rPr>
          <w:rFonts w:eastAsia="Times New Roman" w:cs="Times New Roman"/>
          <w:i/>
          <w:iCs/>
          <w:kern w:val="0"/>
          <w:lang w:val="en-GB"/>
          <w14:ligatures w14:val="none"/>
        </w:rPr>
        <w:t>, 1</w:t>
      </w:r>
      <w:r w:rsidR="00AE7384">
        <w:rPr>
          <w:rFonts w:eastAsia="Times New Roman" w:cs="Times New Roman"/>
          <w:i/>
          <w:iCs/>
          <w:kern w:val="0"/>
          <w:lang w:val="en-GB"/>
          <w14:ligatures w14:val="none"/>
        </w:rPr>
        <w:t>2</w:t>
      </w:r>
      <w:r w:rsidRPr="50A06064">
        <w:rPr>
          <w:rFonts w:eastAsia="Times New Roman" w:cs="Times New Roman"/>
          <w:i/>
          <w:iCs/>
          <w:kern w:val="0"/>
          <w:lang w:val="en-GB"/>
          <w14:ligatures w14:val="none"/>
        </w:rPr>
        <w:t xml:space="preserve"> am CE</w:t>
      </w:r>
      <w:r w:rsidR="74C9EF67" w:rsidRPr="50A06064">
        <w:rPr>
          <w:rFonts w:eastAsia="Times New Roman" w:cs="Times New Roman"/>
          <w:i/>
          <w:iCs/>
          <w:kern w:val="0"/>
          <w:lang w:val="en-GB"/>
          <w14:ligatures w14:val="none"/>
        </w:rPr>
        <w:t>S</w:t>
      </w:r>
      <w:r w:rsidRPr="50A06064">
        <w:rPr>
          <w:rFonts w:eastAsia="Times New Roman" w:cs="Times New Roman"/>
          <w:i/>
          <w:iCs/>
          <w:kern w:val="0"/>
          <w:lang w:val="en-GB"/>
          <w14:ligatures w14:val="none"/>
        </w:rPr>
        <w:t xml:space="preserve">T to </w:t>
      </w:r>
      <w:r w:rsidR="00A815AF">
        <w:rPr>
          <w:rFonts w:eastAsia="Times New Roman" w:cs="Times New Roman"/>
          <w:i/>
          <w:iCs/>
          <w:kern w:val="0"/>
          <w:lang w:val="en-GB"/>
          <w14:ligatures w14:val="none"/>
        </w:rPr>
        <w:t xml:space="preserve">the </w:t>
      </w:r>
      <w:r w:rsidRPr="50A06064">
        <w:rPr>
          <w:rFonts w:eastAsia="Times New Roman" w:cs="Times New Roman"/>
          <w:i/>
          <w:iCs/>
          <w:kern w:val="0"/>
          <w:lang w:val="en-GB"/>
          <w14:ligatures w14:val="none"/>
        </w:rPr>
        <w:t xml:space="preserve">email address: </w:t>
      </w:r>
      <w:hyperlink r:id="rId10" w:history="1">
        <w:r w:rsidR="001D6ABB" w:rsidRPr="50A06064">
          <w:rPr>
            <w:rStyle w:val="Hipercze"/>
            <w:rFonts w:eastAsia="Times New Roman"/>
            <w:i/>
            <w:iCs/>
            <w:kern w:val="0"/>
            <w:lang w:val="en-GB"/>
            <w14:ligatures w14:val="none"/>
          </w:rPr>
          <w:t>mkielkiewicz@wz.uw.edu.pl</w:t>
        </w:r>
      </w:hyperlink>
      <w:r w:rsidRPr="50A06064">
        <w:rPr>
          <w:rFonts w:eastAsia="Times New Roman" w:cs="Times New Roman"/>
          <w:i/>
          <w:iCs/>
          <w:kern w:val="0"/>
          <w:lang w:val="en-GB"/>
          <w14:ligatures w14:val="none"/>
        </w:rPr>
        <w:t>. Applications that are incomplete or sent after the deadline will not be considered. Please do not provide further supporting documents and limit your application to presenting all information required by this form.</w:t>
      </w:r>
    </w:p>
    <w:p w14:paraId="29E35BAE" w14:textId="77777777" w:rsidR="00452171" w:rsidRPr="00452171" w:rsidRDefault="00452171" w:rsidP="00452171">
      <w:pPr>
        <w:jc w:val="both"/>
        <w:rPr>
          <w:rFonts w:eastAsia="Times New Roman" w:cs="Times New Roman"/>
          <w:i/>
          <w:kern w:val="0"/>
          <w:lang w:val="en-GB"/>
          <w14:ligatures w14:val="none"/>
        </w:rPr>
      </w:pPr>
    </w:p>
    <w:tbl>
      <w:tblPr>
        <w:tblStyle w:val="2"/>
        <w:tblW w:w="9073" w:type="dxa"/>
        <w:tblInd w:w="-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857"/>
        <w:gridCol w:w="4678"/>
        <w:gridCol w:w="1538"/>
      </w:tblGrid>
      <w:tr w:rsidR="00452171" w:rsidRPr="00AD64D2" w14:paraId="5F690F0B" w14:textId="77777777" w:rsidTr="002E6BA7">
        <w:trPr>
          <w:trHeight w:val="300"/>
        </w:trPr>
        <w:tc>
          <w:tcPr>
            <w:tcW w:w="9073" w:type="dxa"/>
            <w:gridSpan w:val="3"/>
            <w:shd w:val="clear" w:color="auto" w:fill="D9E2F3" w:themeFill="accent1" w:themeFillTint="33"/>
          </w:tcPr>
          <w:p w14:paraId="73AF6FAB" w14:textId="303BB7AD" w:rsidR="00452171" w:rsidRPr="002E6BA7" w:rsidRDefault="3A5F3459" w:rsidP="002E6BA7">
            <w:pPr>
              <w:spacing w:line="348" w:lineRule="auto"/>
              <w:ind w:right="14"/>
              <w:rPr>
                <w:rFonts w:eastAsia="Calibri"/>
                <w:color w:val="000000" w:themeColor="text1"/>
                <w:lang w:val="en-US"/>
              </w:rPr>
            </w:pPr>
            <w:r w:rsidRPr="692BDC74">
              <w:rPr>
                <w:rFonts w:eastAsia="Calibri"/>
                <w:color w:val="000000" w:themeColor="text1"/>
                <w:lang w:val="en-US"/>
              </w:rPr>
              <w:t>Request for proposals to participate in EIT Food RIS Consumer Engagement Labs – market testing</w:t>
            </w:r>
          </w:p>
          <w:p w14:paraId="1240EA4C" w14:textId="7E02437B" w:rsidR="00452171" w:rsidRPr="00452171" w:rsidRDefault="00452171" w:rsidP="002E6BA7">
            <w:pPr>
              <w:jc w:val="center"/>
              <w:rPr>
                <w:b/>
                <w:bCs/>
                <w:lang w:val="en-US"/>
              </w:rPr>
            </w:pPr>
            <w:r w:rsidRPr="692BDC74">
              <w:rPr>
                <w:b/>
                <w:bCs/>
                <w:lang w:val="en-US"/>
              </w:rPr>
              <w:t>Application Form</w:t>
            </w:r>
          </w:p>
        </w:tc>
      </w:tr>
      <w:tr w:rsidR="00452171" w:rsidRPr="00452171" w14:paraId="4A03EDDC" w14:textId="77777777" w:rsidTr="002E6BA7">
        <w:trPr>
          <w:trHeight w:val="300"/>
        </w:trPr>
        <w:tc>
          <w:tcPr>
            <w:tcW w:w="2857" w:type="dxa"/>
            <w:shd w:val="clear" w:color="auto" w:fill="D9E2F3" w:themeFill="accent1" w:themeFillTint="33"/>
          </w:tcPr>
          <w:p w14:paraId="5C7303FE" w14:textId="77777777" w:rsidR="00452171" w:rsidRPr="00452171" w:rsidRDefault="00452171" w:rsidP="00452171">
            <w:pPr>
              <w:rPr>
                <w:b/>
              </w:rPr>
            </w:pPr>
            <w:r w:rsidRPr="00452171">
              <w:rPr>
                <w:b/>
              </w:rPr>
              <w:t>1. Country</w:t>
            </w:r>
          </w:p>
        </w:tc>
        <w:tc>
          <w:tcPr>
            <w:tcW w:w="6216" w:type="dxa"/>
            <w:gridSpan w:val="2"/>
            <w:shd w:val="clear" w:color="auto" w:fill="D9E2F3" w:themeFill="accent1" w:themeFillTint="33"/>
          </w:tcPr>
          <w:p w14:paraId="436D0FCC" w14:textId="77777777" w:rsidR="00452171" w:rsidRPr="00452171" w:rsidRDefault="00452171" w:rsidP="00452171">
            <w:pPr>
              <w:jc w:val="both"/>
            </w:pPr>
          </w:p>
        </w:tc>
      </w:tr>
      <w:tr w:rsidR="00452171" w:rsidRPr="00A815AF" w14:paraId="0509C6B3" w14:textId="77777777" w:rsidTr="002E6BA7">
        <w:trPr>
          <w:trHeight w:val="300"/>
        </w:trPr>
        <w:tc>
          <w:tcPr>
            <w:tcW w:w="2857" w:type="dxa"/>
            <w:shd w:val="clear" w:color="auto" w:fill="D9E2F3" w:themeFill="accent1" w:themeFillTint="33"/>
          </w:tcPr>
          <w:p w14:paraId="13C8E837" w14:textId="77777777" w:rsidR="00452171" w:rsidRPr="00452171" w:rsidRDefault="00452171" w:rsidP="00452171">
            <w:pPr>
              <w:rPr>
                <w:b/>
              </w:rPr>
            </w:pPr>
            <w:r w:rsidRPr="00452171">
              <w:rPr>
                <w:b/>
              </w:rPr>
              <w:t>2. Name of the applicant organisation</w:t>
            </w:r>
          </w:p>
        </w:tc>
        <w:tc>
          <w:tcPr>
            <w:tcW w:w="6216" w:type="dxa"/>
            <w:gridSpan w:val="2"/>
            <w:shd w:val="clear" w:color="auto" w:fill="D9E2F3" w:themeFill="accent1" w:themeFillTint="33"/>
          </w:tcPr>
          <w:p w14:paraId="1D8150E9" w14:textId="77777777" w:rsidR="00452171" w:rsidRPr="00452171" w:rsidRDefault="00452171" w:rsidP="00452171">
            <w:pPr>
              <w:jc w:val="both"/>
            </w:pPr>
          </w:p>
        </w:tc>
      </w:tr>
      <w:tr w:rsidR="00452171" w:rsidRPr="00452171" w14:paraId="30B99CB7" w14:textId="77777777" w:rsidTr="002E6BA7">
        <w:trPr>
          <w:trHeight w:val="300"/>
        </w:trPr>
        <w:tc>
          <w:tcPr>
            <w:tcW w:w="2857" w:type="dxa"/>
            <w:shd w:val="clear" w:color="auto" w:fill="D9E2F3" w:themeFill="accent1" w:themeFillTint="33"/>
          </w:tcPr>
          <w:p w14:paraId="63188283" w14:textId="77777777" w:rsidR="00452171" w:rsidRPr="00452171" w:rsidRDefault="00452171" w:rsidP="00452171">
            <w:pPr>
              <w:jc w:val="both"/>
              <w:rPr>
                <w:b/>
              </w:rPr>
            </w:pPr>
            <w:r w:rsidRPr="00452171">
              <w:rPr>
                <w:b/>
              </w:rPr>
              <w:t>3. Legal form</w:t>
            </w:r>
          </w:p>
        </w:tc>
        <w:tc>
          <w:tcPr>
            <w:tcW w:w="6216" w:type="dxa"/>
            <w:gridSpan w:val="2"/>
            <w:shd w:val="clear" w:color="auto" w:fill="D9E2F3" w:themeFill="accent1" w:themeFillTint="33"/>
          </w:tcPr>
          <w:p w14:paraId="3E53D25A" w14:textId="77777777" w:rsidR="00452171" w:rsidRPr="00452171" w:rsidRDefault="00452171" w:rsidP="00452171">
            <w:pPr>
              <w:jc w:val="both"/>
            </w:pPr>
          </w:p>
        </w:tc>
      </w:tr>
      <w:tr w:rsidR="00452171" w:rsidRPr="00A815AF" w14:paraId="63EF6BEF" w14:textId="77777777" w:rsidTr="002E6BA7">
        <w:trPr>
          <w:trHeight w:val="300"/>
        </w:trPr>
        <w:tc>
          <w:tcPr>
            <w:tcW w:w="2857" w:type="dxa"/>
            <w:shd w:val="clear" w:color="auto" w:fill="D9E2F3" w:themeFill="accent1" w:themeFillTint="33"/>
          </w:tcPr>
          <w:p w14:paraId="5BBDE009" w14:textId="77777777" w:rsidR="00452171" w:rsidRPr="00452171" w:rsidRDefault="00452171" w:rsidP="00452171">
            <w:pPr>
              <w:rPr>
                <w:b/>
              </w:rPr>
            </w:pPr>
            <w:r w:rsidRPr="00452171">
              <w:rPr>
                <w:b/>
              </w:rPr>
              <w:t>4. Company registration address (street, postcode, city)</w:t>
            </w:r>
          </w:p>
        </w:tc>
        <w:tc>
          <w:tcPr>
            <w:tcW w:w="6216" w:type="dxa"/>
            <w:gridSpan w:val="2"/>
            <w:shd w:val="clear" w:color="auto" w:fill="D9E2F3" w:themeFill="accent1" w:themeFillTint="33"/>
          </w:tcPr>
          <w:p w14:paraId="1E48A505" w14:textId="77777777" w:rsidR="00452171" w:rsidRPr="00452171" w:rsidRDefault="00452171" w:rsidP="00452171">
            <w:pPr>
              <w:jc w:val="both"/>
            </w:pPr>
          </w:p>
        </w:tc>
      </w:tr>
      <w:tr w:rsidR="00452171" w:rsidRPr="00452171" w14:paraId="4E6DBDD2" w14:textId="77777777" w:rsidTr="002E6BA7">
        <w:trPr>
          <w:trHeight w:val="300"/>
        </w:trPr>
        <w:tc>
          <w:tcPr>
            <w:tcW w:w="2857" w:type="dxa"/>
            <w:shd w:val="clear" w:color="auto" w:fill="D9E2F3" w:themeFill="accent1" w:themeFillTint="33"/>
          </w:tcPr>
          <w:p w14:paraId="730C95B9" w14:textId="77777777" w:rsidR="00452171" w:rsidRPr="00452171" w:rsidRDefault="00452171" w:rsidP="00452171">
            <w:pPr>
              <w:rPr>
                <w:b/>
              </w:rPr>
            </w:pPr>
            <w:r w:rsidRPr="00452171">
              <w:rPr>
                <w:b/>
              </w:rPr>
              <w:t>5. Company registration number</w:t>
            </w:r>
          </w:p>
        </w:tc>
        <w:tc>
          <w:tcPr>
            <w:tcW w:w="6216" w:type="dxa"/>
            <w:gridSpan w:val="2"/>
            <w:shd w:val="clear" w:color="auto" w:fill="D9E2F3" w:themeFill="accent1" w:themeFillTint="33"/>
          </w:tcPr>
          <w:p w14:paraId="44D8DB9C" w14:textId="77777777" w:rsidR="00452171" w:rsidRPr="00452171" w:rsidRDefault="00452171" w:rsidP="00452171">
            <w:pPr>
              <w:jc w:val="both"/>
            </w:pPr>
          </w:p>
        </w:tc>
      </w:tr>
      <w:tr w:rsidR="00452171" w:rsidRPr="00452171" w14:paraId="5C38A387" w14:textId="77777777" w:rsidTr="002E6BA7">
        <w:trPr>
          <w:trHeight w:val="300"/>
        </w:trPr>
        <w:tc>
          <w:tcPr>
            <w:tcW w:w="2857" w:type="dxa"/>
            <w:shd w:val="clear" w:color="auto" w:fill="D9E2F3" w:themeFill="accent1" w:themeFillTint="33"/>
          </w:tcPr>
          <w:p w14:paraId="63180C6F" w14:textId="77777777" w:rsidR="00452171" w:rsidRPr="00452171" w:rsidRDefault="00452171" w:rsidP="00452171">
            <w:pPr>
              <w:rPr>
                <w:b/>
              </w:rPr>
            </w:pPr>
            <w:r w:rsidRPr="00452171">
              <w:rPr>
                <w:b/>
              </w:rPr>
              <w:t>6. Date of company registration</w:t>
            </w:r>
          </w:p>
        </w:tc>
        <w:tc>
          <w:tcPr>
            <w:tcW w:w="6216" w:type="dxa"/>
            <w:gridSpan w:val="2"/>
            <w:shd w:val="clear" w:color="auto" w:fill="D9E2F3" w:themeFill="accent1" w:themeFillTint="33"/>
          </w:tcPr>
          <w:p w14:paraId="2CA1F4CA" w14:textId="77777777" w:rsidR="00452171" w:rsidRPr="00452171" w:rsidRDefault="00452171" w:rsidP="00452171">
            <w:pPr>
              <w:jc w:val="both"/>
            </w:pPr>
          </w:p>
        </w:tc>
      </w:tr>
      <w:tr w:rsidR="00452171" w:rsidRPr="00452171" w14:paraId="1CB00DF2" w14:textId="77777777" w:rsidTr="002E6BA7">
        <w:trPr>
          <w:trHeight w:val="300"/>
        </w:trPr>
        <w:tc>
          <w:tcPr>
            <w:tcW w:w="2857" w:type="dxa"/>
            <w:shd w:val="clear" w:color="auto" w:fill="D9E2F3" w:themeFill="accent1" w:themeFillTint="33"/>
          </w:tcPr>
          <w:p w14:paraId="03E64A16" w14:textId="77777777" w:rsidR="00452171" w:rsidRPr="00452171" w:rsidRDefault="00452171" w:rsidP="00452171">
            <w:pPr>
              <w:jc w:val="both"/>
              <w:rPr>
                <w:b/>
              </w:rPr>
            </w:pPr>
            <w:r w:rsidRPr="00452171">
              <w:rPr>
                <w:b/>
              </w:rPr>
              <w:t>7. Website address</w:t>
            </w:r>
          </w:p>
        </w:tc>
        <w:tc>
          <w:tcPr>
            <w:tcW w:w="6216" w:type="dxa"/>
            <w:gridSpan w:val="2"/>
            <w:shd w:val="clear" w:color="auto" w:fill="D9E2F3" w:themeFill="accent1" w:themeFillTint="33"/>
          </w:tcPr>
          <w:p w14:paraId="34B4F1E1" w14:textId="77777777" w:rsidR="00452171" w:rsidRPr="00452171" w:rsidRDefault="00452171" w:rsidP="00452171">
            <w:pPr>
              <w:jc w:val="both"/>
            </w:pPr>
          </w:p>
        </w:tc>
      </w:tr>
      <w:tr w:rsidR="00452171" w:rsidRPr="00452171" w14:paraId="454FE77A" w14:textId="77777777" w:rsidTr="002E6BA7">
        <w:trPr>
          <w:trHeight w:val="300"/>
        </w:trPr>
        <w:tc>
          <w:tcPr>
            <w:tcW w:w="2857" w:type="dxa"/>
            <w:shd w:val="clear" w:color="auto" w:fill="D9E2F3" w:themeFill="accent1" w:themeFillTint="33"/>
          </w:tcPr>
          <w:p w14:paraId="2913C226" w14:textId="77777777" w:rsidR="00452171" w:rsidRPr="00452171" w:rsidRDefault="00452171" w:rsidP="00452171">
            <w:pPr>
              <w:rPr>
                <w:b/>
              </w:rPr>
            </w:pPr>
            <w:r w:rsidRPr="00452171">
              <w:rPr>
                <w:b/>
              </w:rPr>
              <w:t>8. Contact person</w:t>
            </w:r>
          </w:p>
        </w:tc>
        <w:tc>
          <w:tcPr>
            <w:tcW w:w="6216" w:type="dxa"/>
            <w:gridSpan w:val="2"/>
            <w:shd w:val="clear" w:color="auto" w:fill="D9E2F3" w:themeFill="accent1" w:themeFillTint="33"/>
          </w:tcPr>
          <w:p w14:paraId="760BFF59" w14:textId="77777777" w:rsidR="00452171" w:rsidRPr="00452171" w:rsidRDefault="00452171" w:rsidP="00452171">
            <w:pPr>
              <w:jc w:val="both"/>
            </w:pPr>
          </w:p>
        </w:tc>
      </w:tr>
      <w:tr w:rsidR="00452171" w:rsidRPr="00452171" w14:paraId="05507632" w14:textId="77777777" w:rsidTr="002E6BA7">
        <w:trPr>
          <w:trHeight w:val="300"/>
        </w:trPr>
        <w:tc>
          <w:tcPr>
            <w:tcW w:w="2857" w:type="dxa"/>
            <w:shd w:val="clear" w:color="auto" w:fill="D9E2F3" w:themeFill="accent1" w:themeFillTint="33"/>
          </w:tcPr>
          <w:p w14:paraId="25700DC3" w14:textId="77777777" w:rsidR="00452171" w:rsidRPr="00452171" w:rsidRDefault="00452171" w:rsidP="00452171">
            <w:pPr>
              <w:jc w:val="both"/>
              <w:rPr>
                <w:b/>
              </w:rPr>
            </w:pPr>
            <w:r w:rsidRPr="00452171">
              <w:rPr>
                <w:b/>
              </w:rPr>
              <w:t>7. Position</w:t>
            </w:r>
          </w:p>
        </w:tc>
        <w:tc>
          <w:tcPr>
            <w:tcW w:w="6216" w:type="dxa"/>
            <w:gridSpan w:val="2"/>
            <w:shd w:val="clear" w:color="auto" w:fill="D9E2F3" w:themeFill="accent1" w:themeFillTint="33"/>
          </w:tcPr>
          <w:p w14:paraId="56CCAE88" w14:textId="77777777" w:rsidR="00452171" w:rsidRPr="00452171" w:rsidRDefault="00452171" w:rsidP="00452171">
            <w:pPr>
              <w:jc w:val="both"/>
            </w:pPr>
          </w:p>
        </w:tc>
      </w:tr>
      <w:tr w:rsidR="00452171" w:rsidRPr="00452171" w14:paraId="6DD25749" w14:textId="77777777" w:rsidTr="002E6BA7">
        <w:trPr>
          <w:trHeight w:val="300"/>
        </w:trPr>
        <w:tc>
          <w:tcPr>
            <w:tcW w:w="2857" w:type="dxa"/>
            <w:shd w:val="clear" w:color="auto" w:fill="D9E2F3" w:themeFill="accent1" w:themeFillTint="33"/>
          </w:tcPr>
          <w:p w14:paraId="7AD30705" w14:textId="77777777" w:rsidR="00452171" w:rsidRPr="00452171" w:rsidRDefault="00452171" w:rsidP="00452171">
            <w:pPr>
              <w:jc w:val="both"/>
              <w:rPr>
                <w:b/>
              </w:rPr>
            </w:pPr>
            <w:r w:rsidRPr="00452171">
              <w:rPr>
                <w:b/>
              </w:rPr>
              <w:t>8. E-mail</w:t>
            </w:r>
          </w:p>
        </w:tc>
        <w:tc>
          <w:tcPr>
            <w:tcW w:w="6216" w:type="dxa"/>
            <w:gridSpan w:val="2"/>
            <w:shd w:val="clear" w:color="auto" w:fill="D9E2F3" w:themeFill="accent1" w:themeFillTint="33"/>
          </w:tcPr>
          <w:p w14:paraId="0CC14720" w14:textId="77777777" w:rsidR="00452171" w:rsidRPr="00452171" w:rsidRDefault="00452171" w:rsidP="00452171">
            <w:pPr>
              <w:jc w:val="both"/>
            </w:pPr>
          </w:p>
        </w:tc>
      </w:tr>
      <w:tr w:rsidR="00452171" w:rsidRPr="00452171" w14:paraId="5517E189" w14:textId="77777777" w:rsidTr="002E6BA7">
        <w:trPr>
          <w:trHeight w:val="300"/>
        </w:trPr>
        <w:tc>
          <w:tcPr>
            <w:tcW w:w="2857" w:type="dxa"/>
            <w:shd w:val="clear" w:color="auto" w:fill="D9E2F3" w:themeFill="accent1" w:themeFillTint="33"/>
          </w:tcPr>
          <w:p w14:paraId="396B825B" w14:textId="77777777" w:rsidR="00452171" w:rsidRPr="00452171" w:rsidRDefault="00452171" w:rsidP="00452171">
            <w:pPr>
              <w:jc w:val="both"/>
              <w:rPr>
                <w:b/>
              </w:rPr>
            </w:pPr>
            <w:r w:rsidRPr="00452171">
              <w:rPr>
                <w:b/>
              </w:rPr>
              <w:t>9. Phone</w:t>
            </w:r>
          </w:p>
        </w:tc>
        <w:tc>
          <w:tcPr>
            <w:tcW w:w="6216" w:type="dxa"/>
            <w:gridSpan w:val="2"/>
            <w:shd w:val="clear" w:color="auto" w:fill="D9E2F3" w:themeFill="accent1" w:themeFillTint="33"/>
          </w:tcPr>
          <w:p w14:paraId="6C74BA31" w14:textId="77777777" w:rsidR="00452171" w:rsidRPr="00452171" w:rsidRDefault="00452171" w:rsidP="00452171">
            <w:pPr>
              <w:jc w:val="both"/>
            </w:pPr>
          </w:p>
        </w:tc>
      </w:tr>
      <w:tr w:rsidR="00452171" w:rsidRPr="00452171" w14:paraId="0126027E" w14:textId="77777777" w:rsidTr="002E6BA7">
        <w:trPr>
          <w:trHeight w:val="300"/>
        </w:trPr>
        <w:tc>
          <w:tcPr>
            <w:tcW w:w="7535" w:type="dxa"/>
            <w:gridSpan w:val="2"/>
            <w:shd w:val="clear" w:color="auto" w:fill="D9E2F3" w:themeFill="accent1" w:themeFillTint="33"/>
          </w:tcPr>
          <w:p w14:paraId="103428CD" w14:textId="77777777" w:rsidR="00452171" w:rsidRPr="00452171" w:rsidRDefault="00452171" w:rsidP="00452171">
            <w:pPr>
              <w:jc w:val="both"/>
              <w:rPr>
                <w:b/>
              </w:rPr>
            </w:pPr>
            <w:r w:rsidRPr="00452171">
              <w:rPr>
                <w:b/>
              </w:rPr>
              <w:t>10. I declare that our company operates as a retailer (NACE code G47) or food service company (NACE I56)</w:t>
            </w:r>
          </w:p>
        </w:tc>
        <w:tc>
          <w:tcPr>
            <w:tcW w:w="1538" w:type="dxa"/>
            <w:shd w:val="clear" w:color="auto" w:fill="D9E2F3" w:themeFill="accent1" w:themeFillTint="33"/>
          </w:tcPr>
          <w:p w14:paraId="3C0E06C2" w14:textId="77777777" w:rsidR="00452171" w:rsidRPr="00452171" w:rsidRDefault="00452171" w:rsidP="00452171">
            <w:pPr>
              <w:jc w:val="both"/>
              <w:rPr>
                <w:b/>
              </w:rPr>
            </w:pPr>
            <w:r w:rsidRPr="00452171">
              <w:rPr>
                <w:b/>
              </w:rPr>
              <w:t>Yes / No*</w:t>
            </w:r>
          </w:p>
        </w:tc>
      </w:tr>
      <w:tr w:rsidR="00452171" w:rsidRPr="00452171" w14:paraId="04727235" w14:textId="77777777" w:rsidTr="002E6BA7">
        <w:trPr>
          <w:trHeight w:val="300"/>
        </w:trPr>
        <w:tc>
          <w:tcPr>
            <w:tcW w:w="7535" w:type="dxa"/>
            <w:gridSpan w:val="2"/>
            <w:shd w:val="clear" w:color="auto" w:fill="D9E2F3" w:themeFill="accent1" w:themeFillTint="33"/>
          </w:tcPr>
          <w:p w14:paraId="2A3A503A" w14:textId="6762A03C" w:rsidR="00452171" w:rsidRPr="00452171" w:rsidRDefault="00452171" w:rsidP="25DE9DAB">
            <w:pPr>
              <w:jc w:val="both"/>
              <w:rPr>
                <w:b/>
                <w:bCs/>
              </w:rPr>
            </w:pPr>
            <w:r w:rsidRPr="25DE9DAB">
              <w:rPr>
                <w:b/>
                <w:bCs/>
              </w:rPr>
              <w:t xml:space="preserve">11. I declare that our company is willing to carry out market tests of a selected new product, which is the outcome of the </w:t>
            </w:r>
            <w:r w:rsidR="46739471" w:rsidRPr="002E6BA7">
              <w:rPr>
                <w:rFonts w:eastAsia="Calibri"/>
                <w:b/>
                <w:bCs/>
                <w:color w:val="000000" w:themeColor="text1"/>
                <w:lang w:val="en-US"/>
              </w:rPr>
              <w:t>EIT Food RIS Consumer Engagement</w:t>
            </w:r>
            <w:r w:rsidR="46739471" w:rsidRPr="25DE9DAB">
              <w:rPr>
                <w:b/>
                <w:bCs/>
              </w:rPr>
              <w:t xml:space="preserve"> </w:t>
            </w:r>
            <w:r w:rsidRPr="25DE9DAB">
              <w:rPr>
                <w:b/>
                <w:bCs/>
              </w:rPr>
              <w:t>Labs co-creation process</w:t>
            </w:r>
          </w:p>
        </w:tc>
        <w:tc>
          <w:tcPr>
            <w:tcW w:w="1538" w:type="dxa"/>
            <w:shd w:val="clear" w:color="auto" w:fill="D9E2F3" w:themeFill="accent1" w:themeFillTint="33"/>
          </w:tcPr>
          <w:p w14:paraId="1A247A3F" w14:textId="77777777" w:rsidR="00452171" w:rsidRPr="00452171" w:rsidRDefault="00452171" w:rsidP="00452171">
            <w:pPr>
              <w:jc w:val="both"/>
              <w:rPr>
                <w:b/>
              </w:rPr>
            </w:pPr>
            <w:r w:rsidRPr="00452171">
              <w:rPr>
                <w:b/>
              </w:rPr>
              <w:t>Yes / No*</w:t>
            </w:r>
          </w:p>
        </w:tc>
      </w:tr>
      <w:tr w:rsidR="00452171" w:rsidRPr="00452171" w14:paraId="44D756A7" w14:textId="77777777" w:rsidTr="002E6BA7">
        <w:trPr>
          <w:trHeight w:val="300"/>
        </w:trPr>
        <w:tc>
          <w:tcPr>
            <w:tcW w:w="7535" w:type="dxa"/>
            <w:gridSpan w:val="2"/>
            <w:shd w:val="clear" w:color="auto" w:fill="D9E2F3" w:themeFill="accent1" w:themeFillTint="33"/>
          </w:tcPr>
          <w:p w14:paraId="11A63AB6" w14:textId="665A87AC" w:rsidR="00452171" w:rsidRPr="00452171" w:rsidRDefault="00452171" w:rsidP="00452171">
            <w:pPr>
              <w:jc w:val="both"/>
              <w:rPr>
                <w:b/>
              </w:rPr>
            </w:pPr>
            <w:r w:rsidRPr="00452171">
              <w:rPr>
                <w:b/>
              </w:rPr>
              <w:t>1</w:t>
            </w:r>
            <w:r w:rsidR="004D5B05">
              <w:rPr>
                <w:b/>
              </w:rPr>
              <w:t>2</w:t>
            </w:r>
            <w:r w:rsidRPr="00452171">
              <w:rPr>
                <w:b/>
              </w:rPr>
              <w:t>. I declare that our company possesses knowledge, skills, and resources needed to carry out the subcontracted tasks</w:t>
            </w:r>
          </w:p>
        </w:tc>
        <w:tc>
          <w:tcPr>
            <w:tcW w:w="1538" w:type="dxa"/>
            <w:shd w:val="clear" w:color="auto" w:fill="D9E2F3" w:themeFill="accent1" w:themeFillTint="33"/>
          </w:tcPr>
          <w:p w14:paraId="31271EDA" w14:textId="77777777" w:rsidR="00452171" w:rsidRPr="00452171" w:rsidRDefault="00452171" w:rsidP="00452171">
            <w:pPr>
              <w:jc w:val="both"/>
              <w:rPr>
                <w:b/>
              </w:rPr>
            </w:pPr>
            <w:r w:rsidRPr="00452171">
              <w:rPr>
                <w:b/>
              </w:rPr>
              <w:t>Yes / No*</w:t>
            </w:r>
          </w:p>
        </w:tc>
      </w:tr>
      <w:tr w:rsidR="00452171" w:rsidRPr="00A815AF" w14:paraId="4AE3B9AE" w14:textId="77777777" w:rsidTr="002E6BA7">
        <w:trPr>
          <w:trHeight w:val="300"/>
        </w:trPr>
        <w:tc>
          <w:tcPr>
            <w:tcW w:w="9073" w:type="dxa"/>
            <w:gridSpan w:val="3"/>
            <w:shd w:val="clear" w:color="auto" w:fill="D9E2F3" w:themeFill="accent1" w:themeFillTint="33"/>
          </w:tcPr>
          <w:p w14:paraId="14242D1F" w14:textId="2089365A" w:rsidR="00452171" w:rsidRPr="00452171" w:rsidRDefault="00452171" w:rsidP="00452171">
            <w:pPr>
              <w:jc w:val="both"/>
              <w:rPr>
                <w:b/>
              </w:rPr>
            </w:pPr>
            <w:r w:rsidRPr="00452171">
              <w:rPr>
                <w:b/>
              </w:rPr>
              <w:t>1</w:t>
            </w:r>
            <w:r w:rsidR="004D5B05">
              <w:rPr>
                <w:b/>
              </w:rPr>
              <w:t>3</w:t>
            </w:r>
            <w:r w:rsidRPr="00452171">
              <w:rPr>
                <w:b/>
              </w:rPr>
              <w:t>. Please describe your sales/delivery operations, including the region of operations, number of shops/service outlets, volumes of food products and estimated numbers of consumers.</w:t>
            </w:r>
          </w:p>
        </w:tc>
      </w:tr>
      <w:tr w:rsidR="00452171" w:rsidRPr="00A815AF" w14:paraId="66418413" w14:textId="77777777" w:rsidTr="25DE9DAB">
        <w:trPr>
          <w:trHeight w:val="300"/>
        </w:trPr>
        <w:tc>
          <w:tcPr>
            <w:tcW w:w="9073" w:type="dxa"/>
            <w:gridSpan w:val="3"/>
            <w:shd w:val="clear" w:color="auto" w:fill="D9E2F3" w:themeFill="accent1" w:themeFillTint="33"/>
          </w:tcPr>
          <w:p w14:paraId="1D5723A0" w14:textId="77777777" w:rsidR="00452171" w:rsidRPr="00452171" w:rsidRDefault="00452171" w:rsidP="00452171">
            <w:pPr>
              <w:jc w:val="both"/>
            </w:pPr>
          </w:p>
          <w:p w14:paraId="32FE7BAE" w14:textId="77777777" w:rsidR="00452171" w:rsidRPr="00452171" w:rsidRDefault="00452171" w:rsidP="00452171">
            <w:pPr>
              <w:jc w:val="both"/>
            </w:pPr>
          </w:p>
          <w:p w14:paraId="67DB91C8" w14:textId="77777777" w:rsidR="00452171" w:rsidRDefault="00452171" w:rsidP="00452171">
            <w:pPr>
              <w:jc w:val="both"/>
            </w:pPr>
          </w:p>
          <w:p w14:paraId="2FD12384" w14:textId="77777777" w:rsidR="003F58FA" w:rsidRDefault="003F58FA" w:rsidP="00452171">
            <w:pPr>
              <w:jc w:val="both"/>
            </w:pPr>
          </w:p>
          <w:p w14:paraId="5C5EDC45" w14:textId="77777777" w:rsidR="003F58FA" w:rsidRDefault="003F58FA" w:rsidP="00452171">
            <w:pPr>
              <w:jc w:val="both"/>
            </w:pPr>
          </w:p>
          <w:p w14:paraId="06872253" w14:textId="77777777" w:rsidR="00911E24" w:rsidRDefault="00911E24" w:rsidP="00452171">
            <w:pPr>
              <w:jc w:val="both"/>
            </w:pPr>
          </w:p>
          <w:p w14:paraId="2E7C0110" w14:textId="77777777" w:rsidR="00452171" w:rsidRPr="00452171" w:rsidRDefault="00452171" w:rsidP="00452171">
            <w:pPr>
              <w:jc w:val="both"/>
            </w:pPr>
          </w:p>
        </w:tc>
      </w:tr>
    </w:tbl>
    <w:tbl>
      <w:tblPr>
        <w:tblStyle w:val="1"/>
        <w:tblW w:w="90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792"/>
        <w:gridCol w:w="1270"/>
      </w:tblGrid>
      <w:tr w:rsidR="00452171" w:rsidRPr="00A815AF" w14:paraId="4FB6006E" w14:textId="77777777" w:rsidTr="656207EC">
        <w:trPr>
          <w:trHeight w:val="300"/>
        </w:trPr>
        <w:tc>
          <w:tcPr>
            <w:tcW w:w="9062" w:type="dxa"/>
            <w:gridSpan w:val="2"/>
            <w:shd w:val="clear" w:color="auto" w:fill="D9E2F3" w:themeFill="accent1" w:themeFillTint="33"/>
          </w:tcPr>
          <w:p w14:paraId="7A74AEC1" w14:textId="45A8DE9E" w:rsidR="00452171" w:rsidRPr="00452171" w:rsidRDefault="00452171" w:rsidP="4ACED8C7">
            <w:pPr>
              <w:jc w:val="both"/>
              <w:rPr>
                <w:b/>
                <w:bCs/>
              </w:rPr>
            </w:pPr>
            <w:r w:rsidRPr="4ACED8C7">
              <w:rPr>
                <w:b/>
                <w:bCs/>
              </w:rPr>
              <w:lastRenderedPageBreak/>
              <w:t>1</w:t>
            </w:r>
            <w:r w:rsidR="004D5B05" w:rsidRPr="4ACED8C7">
              <w:rPr>
                <w:b/>
                <w:bCs/>
              </w:rPr>
              <w:t>4</w:t>
            </w:r>
            <w:r w:rsidRPr="4ACED8C7">
              <w:rPr>
                <w:b/>
                <w:bCs/>
              </w:rPr>
              <w:t xml:space="preserve">. Please indicate the product co-created in </w:t>
            </w:r>
            <w:r w:rsidR="49C8ABE9" w:rsidRPr="4ACED8C7">
              <w:rPr>
                <w:rFonts w:eastAsia="Calibri"/>
                <w:b/>
                <w:bCs/>
                <w:color w:val="000000" w:themeColor="text1"/>
                <w:lang w:val="en-US"/>
              </w:rPr>
              <w:t>EIT Food RIS</w:t>
            </w:r>
            <w:r w:rsidR="49C8ABE9" w:rsidRPr="4ACED8C7">
              <w:rPr>
                <w:b/>
                <w:bCs/>
              </w:rPr>
              <w:t xml:space="preserve"> </w:t>
            </w:r>
            <w:r w:rsidRPr="4ACED8C7">
              <w:rPr>
                <w:b/>
                <w:bCs/>
              </w:rPr>
              <w:t>Consumer Engagement Labs for which you would like to carry out market testing</w:t>
            </w:r>
          </w:p>
          <w:p w14:paraId="69612ADB" w14:textId="77777777" w:rsidR="00452171" w:rsidRPr="00452171" w:rsidRDefault="00452171" w:rsidP="2D69E465">
            <w:pPr>
              <w:jc w:val="both"/>
              <w:rPr>
                <w:b/>
                <w:bCs/>
              </w:rPr>
            </w:pPr>
            <w:r w:rsidRPr="5775F8FD">
              <w:rPr>
                <w:b/>
                <w:bCs/>
              </w:rPr>
              <w:t>(tick “X” to indicate one of the four available products; if you are interested in market testing of more than one product, please submit separate applications for each product):</w:t>
            </w:r>
          </w:p>
        </w:tc>
      </w:tr>
      <w:tr w:rsidR="00452171" w:rsidRPr="00A815AF" w14:paraId="69B4D8B2" w14:textId="77777777" w:rsidTr="656207EC">
        <w:trPr>
          <w:trHeight w:val="300"/>
        </w:trPr>
        <w:tc>
          <w:tcPr>
            <w:tcW w:w="7792" w:type="dxa"/>
            <w:shd w:val="clear" w:color="auto" w:fill="D9E2F3" w:themeFill="accent1" w:themeFillTint="33"/>
          </w:tcPr>
          <w:p w14:paraId="143B52E1" w14:textId="77777777" w:rsidR="00452171" w:rsidRPr="00452171" w:rsidRDefault="00452171" w:rsidP="00452171">
            <w:pPr>
              <w:ind w:left="708"/>
              <w:jc w:val="both"/>
              <w:rPr>
                <w:bCs/>
              </w:rPr>
            </w:pPr>
          </w:p>
          <w:p w14:paraId="42E75030" w14:textId="6043919B" w:rsidR="00452171" w:rsidRPr="006805C2" w:rsidRDefault="006805C2" w:rsidP="006805C2">
            <w:pPr>
              <w:pStyle w:val="Akapitzlist"/>
              <w:numPr>
                <w:ilvl w:val="0"/>
                <w:numId w:val="1"/>
              </w:numPr>
              <w:spacing w:before="240" w:after="240"/>
              <w:jc w:val="both"/>
            </w:pPr>
            <w:r w:rsidRPr="006805C2">
              <w:rPr>
                <w:b/>
                <w:bCs/>
              </w:rPr>
              <w:t>Vital - Gummies with Spirulina Peptides</w:t>
            </w:r>
            <w:r w:rsidRPr="006805C2">
              <w:t xml:space="preserve"> </w:t>
            </w:r>
            <w:r w:rsidR="19F4B9C7" w:rsidRPr="006805C2">
              <w:t xml:space="preserve">- producer:  </w:t>
            </w:r>
            <w:r w:rsidRPr="006805C2">
              <w:t>GREEN GADOR SL</w:t>
            </w:r>
            <w:r w:rsidR="19F4B9C7" w:rsidRPr="006805C2">
              <w:t xml:space="preserve">, </w:t>
            </w:r>
            <w:r>
              <w:t>Spain</w:t>
            </w:r>
            <w:r w:rsidR="19F4B9C7" w:rsidRPr="006805C2">
              <w:t>.</w:t>
            </w:r>
          </w:p>
        </w:tc>
        <w:tc>
          <w:tcPr>
            <w:tcW w:w="1270" w:type="dxa"/>
            <w:shd w:val="clear" w:color="auto" w:fill="D9E2F3" w:themeFill="accent1" w:themeFillTint="33"/>
          </w:tcPr>
          <w:p w14:paraId="3EFC2218" w14:textId="77777777" w:rsidR="00452171" w:rsidRPr="00452171" w:rsidRDefault="00452171" w:rsidP="00452171">
            <w:pPr>
              <w:ind w:left="708"/>
              <w:jc w:val="both"/>
              <w:rPr>
                <w:bCs/>
              </w:rPr>
            </w:pPr>
          </w:p>
        </w:tc>
      </w:tr>
      <w:tr w:rsidR="00452171" w:rsidRPr="00A815AF" w14:paraId="5232B1AE" w14:textId="77777777" w:rsidTr="656207EC">
        <w:trPr>
          <w:trHeight w:val="300"/>
        </w:trPr>
        <w:tc>
          <w:tcPr>
            <w:tcW w:w="9062" w:type="dxa"/>
            <w:gridSpan w:val="2"/>
            <w:shd w:val="clear" w:color="auto" w:fill="D9E2F3" w:themeFill="accent1" w:themeFillTint="33"/>
          </w:tcPr>
          <w:p w14:paraId="5CC6D052" w14:textId="0127B045" w:rsidR="00452171" w:rsidRPr="00452171" w:rsidRDefault="00452171" w:rsidP="00452171">
            <w:pPr>
              <w:jc w:val="both"/>
              <w:rPr>
                <w:b/>
              </w:rPr>
            </w:pPr>
            <w:r w:rsidRPr="00452171">
              <w:rPr>
                <w:b/>
              </w:rPr>
              <w:t>1</w:t>
            </w:r>
            <w:r w:rsidR="004D5B05">
              <w:rPr>
                <w:b/>
              </w:rPr>
              <w:t>5</w:t>
            </w:r>
            <w:r w:rsidRPr="00452171">
              <w:rPr>
                <w:b/>
              </w:rPr>
              <w:t>. Please briefly summarize your planned market testing activities for this particular product, including: target consumer audience, geographical coverage, sales channel(s), promotional and communication activities.</w:t>
            </w:r>
          </w:p>
        </w:tc>
      </w:tr>
      <w:tr w:rsidR="00452171" w:rsidRPr="00A815AF" w14:paraId="3E10DFFB" w14:textId="77777777" w:rsidTr="656207EC">
        <w:trPr>
          <w:trHeight w:val="300"/>
        </w:trPr>
        <w:tc>
          <w:tcPr>
            <w:tcW w:w="9062" w:type="dxa"/>
            <w:gridSpan w:val="2"/>
            <w:shd w:val="clear" w:color="auto" w:fill="D9E2F3" w:themeFill="accent1" w:themeFillTint="33"/>
          </w:tcPr>
          <w:p w14:paraId="7DD73C85" w14:textId="77777777" w:rsidR="00452171" w:rsidRPr="00452171" w:rsidRDefault="00452171" w:rsidP="00452171">
            <w:pPr>
              <w:jc w:val="both"/>
            </w:pPr>
          </w:p>
          <w:p w14:paraId="4539B220" w14:textId="77777777" w:rsidR="00452171" w:rsidRPr="00452171" w:rsidRDefault="00452171" w:rsidP="00452171">
            <w:pPr>
              <w:jc w:val="both"/>
            </w:pPr>
          </w:p>
          <w:p w14:paraId="5173608C" w14:textId="77777777" w:rsidR="00452171" w:rsidRPr="00452171" w:rsidRDefault="00452171" w:rsidP="00452171">
            <w:pPr>
              <w:jc w:val="both"/>
            </w:pPr>
          </w:p>
          <w:p w14:paraId="524BBC6A" w14:textId="77777777" w:rsidR="00452171" w:rsidRPr="00452171" w:rsidRDefault="00452171" w:rsidP="00452171">
            <w:pPr>
              <w:jc w:val="both"/>
            </w:pPr>
          </w:p>
          <w:p w14:paraId="3E881B61" w14:textId="77777777" w:rsidR="00452171" w:rsidRPr="00452171" w:rsidRDefault="00452171" w:rsidP="00452171">
            <w:pPr>
              <w:jc w:val="both"/>
            </w:pPr>
          </w:p>
          <w:p w14:paraId="068F2F29" w14:textId="77777777" w:rsidR="00452171" w:rsidRPr="00452171" w:rsidRDefault="00452171" w:rsidP="00452171">
            <w:pPr>
              <w:jc w:val="both"/>
            </w:pPr>
          </w:p>
        </w:tc>
      </w:tr>
    </w:tbl>
    <w:p w14:paraId="286D80D8" w14:textId="77777777" w:rsidR="00452171" w:rsidRPr="00452171" w:rsidRDefault="00452171" w:rsidP="00452171">
      <w:pPr>
        <w:ind w:left="708"/>
        <w:jc w:val="both"/>
        <w:rPr>
          <w:rFonts w:eastAsia="Times New Roman" w:cs="Times New Roman"/>
          <w:b/>
          <w:bCs/>
          <w:i/>
          <w:kern w:val="0"/>
          <w:sz w:val="20"/>
          <w:szCs w:val="20"/>
          <w:lang w:val="en-GB"/>
          <w14:ligatures w14:val="none"/>
        </w:rPr>
      </w:pPr>
      <w:r w:rsidRPr="00452171">
        <w:rPr>
          <w:rFonts w:eastAsia="Times New Roman" w:cs="Times New Roman"/>
          <w:b/>
          <w:bCs/>
          <w:i/>
          <w:kern w:val="0"/>
          <w:sz w:val="20"/>
          <w:szCs w:val="20"/>
          <w:lang w:val="en-GB"/>
          <w14:ligatures w14:val="none"/>
        </w:rPr>
        <w:t>* - Please select (</w:t>
      </w:r>
      <w:r w:rsidRPr="00452171">
        <w:rPr>
          <w:rFonts w:eastAsia="Times New Roman" w:cs="Times New Roman"/>
          <w:b/>
          <w:bCs/>
          <w:i/>
          <w:kern w:val="0"/>
          <w:sz w:val="20"/>
          <w:szCs w:val="20"/>
          <w:u w:val="single"/>
          <w:lang w:val="en-GB"/>
          <w14:ligatures w14:val="none"/>
        </w:rPr>
        <w:t>underline</w:t>
      </w:r>
      <w:r w:rsidRPr="00452171">
        <w:rPr>
          <w:rFonts w:eastAsia="Times New Roman" w:cs="Times New Roman"/>
          <w:b/>
          <w:bCs/>
          <w:i/>
          <w:kern w:val="0"/>
          <w:sz w:val="20"/>
          <w:szCs w:val="20"/>
          <w:lang w:val="en-GB"/>
          <w14:ligatures w14:val="none"/>
        </w:rPr>
        <w:t>) the applicable answer</w:t>
      </w:r>
    </w:p>
    <w:p w14:paraId="0BF49E16" w14:textId="77777777" w:rsidR="00452171" w:rsidRPr="00452171" w:rsidRDefault="00452171" w:rsidP="1583604C">
      <w:pPr>
        <w:spacing w:after="0" w:line="240" w:lineRule="auto"/>
        <w:jc w:val="both"/>
        <w:rPr>
          <w:rFonts w:eastAsia="Times New Roman" w:cs="Times New Roman"/>
          <w:i/>
          <w:iCs/>
          <w:kern w:val="0"/>
          <w:lang w:val="en-GB"/>
          <w14:ligatures w14:val="none"/>
        </w:rPr>
      </w:pPr>
      <w:r w:rsidRPr="1583604C">
        <w:rPr>
          <w:rFonts w:eastAsia="Times New Roman" w:cs="Times New Roman"/>
          <w:i/>
          <w:iCs/>
          <w:kern w:val="0"/>
          <w:lang w:val="en-GB"/>
          <w14:ligatures w14:val="none"/>
        </w:rPr>
        <w:t>By submitting this application form, I confirm that the information provided above correctly represents the scope of activities and plans of my organisation. I understand that the information provided in this form may be used to define obligations in subcontracting agreement. I give consent to processing the application by EIT Food, its Co-Location Centres, University of Warsaw and external experts involved in the evaluation process, and am willing to cooperate to provide further information or documents confirming the facts presented above.</w:t>
      </w:r>
    </w:p>
    <w:p w14:paraId="42616DA3" w14:textId="73DB4FDF" w:rsidR="00452171" w:rsidRPr="00452171" w:rsidRDefault="00452171" w:rsidP="2E0FA539">
      <w:pPr>
        <w:spacing w:after="0" w:line="240" w:lineRule="auto"/>
        <w:jc w:val="both"/>
        <w:rPr>
          <w:rFonts w:eastAsia="Times New Roman" w:cs="Times New Roman"/>
          <w:i/>
          <w:iCs/>
          <w:kern w:val="0"/>
          <w:lang w:val="en-GB"/>
          <w14:ligatures w14:val="none"/>
        </w:rPr>
      </w:pPr>
      <w:r w:rsidRPr="2E0FA539">
        <w:rPr>
          <w:rFonts w:eastAsia="Times New Roman" w:cs="Times New Roman"/>
          <w:i/>
          <w:iCs/>
          <w:kern w:val="0"/>
          <w:lang w:val="en-GB"/>
          <w14:ligatures w14:val="none"/>
        </w:rPr>
        <w:t>If selected, I declare the willingness to promptly proceed to sign the subcontract agreement with EIT Food</w:t>
      </w:r>
      <w:r w:rsidR="288AC7E9" w:rsidRPr="2E0FA539">
        <w:rPr>
          <w:rFonts w:eastAsia="Times New Roman" w:cs="Times New Roman"/>
          <w:i/>
          <w:iCs/>
          <w:lang w:val="en-GB"/>
        </w:rPr>
        <w:t xml:space="preserve"> CLC NE</w:t>
      </w:r>
      <w:r w:rsidRPr="2E0FA539">
        <w:rPr>
          <w:rFonts w:eastAsia="Times New Roman" w:cs="Times New Roman"/>
          <w:i/>
          <w:iCs/>
          <w:kern w:val="0"/>
          <w:lang w:val="en-GB"/>
          <w14:ligatures w14:val="none"/>
        </w:rPr>
        <w:t xml:space="preserve"> based on the template published online as part of the call documentation. I will act as subcontractor in 202</w:t>
      </w:r>
      <w:r w:rsidR="50525409" w:rsidRPr="2E0FA539">
        <w:rPr>
          <w:rFonts w:eastAsia="Times New Roman" w:cs="Times New Roman"/>
          <w:i/>
          <w:iCs/>
          <w:kern w:val="0"/>
          <w:lang w:val="en-GB"/>
          <w14:ligatures w14:val="none"/>
        </w:rPr>
        <w:t>5</w:t>
      </w:r>
      <w:r w:rsidRPr="2E0FA539">
        <w:rPr>
          <w:rFonts w:eastAsia="Times New Roman" w:cs="Times New Roman"/>
          <w:i/>
          <w:iCs/>
          <w:kern w:val="0"/>
          <w:lang w:val="en-GB"/>
          <w14:ligatures w14:val="none"/>
        </w:rPr>
        <w:t xml:space="preserve"> based on conditions described in the</w:t>
      </w:r>
      <w:r w:rsidR="2011CA2B" w:rsidRPr="2E0FA539">
        <w:rPr>
          <w:rFonts w:eastAsia="Times New Roman" w:cs="Times New Roman"/>
          <w:i/>
          <w:iCs/>
          <w:lang w:val="en-GB"/>
        </w:rPr>
        <w:t xml:space="preserve"> “Request for proposals to participate in EIT Food RIS Consumer Engagement Labs – market testing”</w:t>
      </w:r>
      <w:r w:rsidRPr="2E0FA539">
        <w:rPr>
          <w:rFonts w:eastAsia="Times New Roman" w:cs="Times New Roman"/>
          <w:i/>
          <w:iCs/>
          <w:kern w:val="0"/>
          <w:lang w:val="en-GB"/>
          <w14:ligatures w14:val="none"/>
        </w:rPr>
        <w:t>. I am aware of the scope of services that should be provided and confirm having familiarized myself with the contents of the call and subcontract agreement, published online  as part of the call documentation.</w:t>
      </w:r>
    </w:p>
    <w:p w14:paraId="2EB7D02C" w14:textId="77777777" w:rsidR="00452171" w:rsidRPr="00452171" w:rsidRDefault="00452171" w:rsidP="00452171">
      <w:pPr>
        <w:jc w:val="both"/>
        <w:rPr>
          <w:rFonts w:eastAsia="Times New Roman" w:cs="Times New Roman"/>
          <w:kern w:val="0"/>
          <w:lang w:val="en-GB"/>
          <w14:ligatures w14:val="none"/>
        </w:rPr>
      </w:pPr>
    </w:p>
    <w:p w14:paraId="5CB9E62C" w14:textId="77777777" w:rsidR="00452171" w:rsidRPr="00452171" w:rsidRDefault="00452171" w:rsidP="00452171">
      <w:pPr>
        <w:jc w:val="both"/>
        <w:rPr>
          <w:rFonts w:eastAsia="Times New Roman" w:cs="Times New Roman"/>
          <w:kern w:val="0"/>
          <w:lang w:val="en-GB"/>
          <w14:ligatures w14:val="none"/>
        </w:rPr>
      </w:pPr>
      <w:r w:rsidRPr="00452171">
        <w:rPr>
          <w:rFonts w:eastAsia="Times New Roman" w:cs="Times New Roman"/>
          <w:b/>
          <w:kern w:val="0"/>
          <w:lang w:val="en-GB"/>
          <w14:ligatures w14:val="none"/>
        </w:rPr>
        <w:t>Date, place</w:t>
      </w:r>
      <w:r w:rsidRPr="00452171">
        <w:rPr>
          <w:rFonts w:eastAsia="Times New Roman" w:cs="Times New Roman"/>
          <w:kern w:val="0"/>
          <w:lang w:val="en-GB"/>
          <w14:ligatures w14:val="none"/>
        </w:rPr>
        <w:tab/>
      </w:r>
      <w:r w:rsidRPr="00452171">
        <w:rPr>
          <w:rFonts w:eastAsia="Times New Roman" w:cs="Times New Roman"/>
          <w:kern w:val="0"/>
          <w:lang w:val="en-GB"/>
          <w14:ligatures w14:val="none"/>
        </w:rPr>
        <w:tab/>
      </w:r>
      <w:r w:rsidRPr="00452171">
        <w:rPr>
          <w:rFonts w:eastAsia="Times New Roman" w:cs="Times New Roman"/>
          <w:kern w:val="0"/>
          <w:lang w:val="en-GB"/>
          <w14:ligatures w14:val="none"/>
        </w:rPr>
        <w:tab/>
      </w:r>
      <w:r w:rsidRPr="00452171">
        <w:rPr>
          <w:rFonts w:eastAsia="Times New Roman" w:cs="Times New Roman"/>
          <w:kern w:val="0"/>
          <w:lang w:val="en-GB"/>
          <w14:ligatures w14:val="none"/>
        </w:rPr>
        <w:tab/>
      </w:r>
      <w:r w:rsidRPr="00452171">
        <w:rPr>
          <w:rFonts w:eastAsia="Times New Roman" w:cs="Times New Roman"/>
          <w:kern w:val="0"/>
          <w:lang w:val="en-GB"/>
          <w14:ligatures w14:val="none"/>
        </w:rPr>
        <w:tab/>
      </w:r>
      <w:r w:rsidRPr="00452171">
        <w:rPr>
          <w:rFonts w:eastAsia="Times New Roman" w:cs="Times New Roman"/>
          <w:kern w:val="0"/>
          <w:lang w:val="en-GB"/>
          <w14:ligatures w14:val="none"/>
        </w:rPr>
        <w:tab/>
        <w:t>……………………………………………………………………</w:t>
      </w:r>
    </w:p>
    <w:p w14:paraId="62C01D0B" w14:textId="77777777" w:rsidR="00452171" w:rsidRPr="00452171" w:rsidRDefault="00452171" w:rsidP="00452171">
      <w:pPr>
        <w:jc w:val="both"/>
        <w:rPr>
          <w:rFonts w:eastAsia="Times New Roman" w:cs="Times New Roman"/>
          <w:kern w:val="0"/>
          <w:lang w:val="en-GB"/>
          <w14:ligatures w14:val="none"/>
        </w:rPr>
      </w:pPr>
      <w:r w:rsidRPr="00452171">
        <w:rPr>
          <w:rFonts w:eastAsia="Times New Roman" w:cs="Times New Roman"/>
          <w:b/>
          <w:kern w:val="0"/>
          <w:lang w:val="en-GB"/>
          <w14:ligatures w14:val="none"/>
        </w:rPr>
        <w:t>Name of the person submitting the application</w:t>
      </w:r>
      <w:r w:rsidRPr="00452171">
        <w:rPr>
          <w:rFonts w:eastAsia="Times New Roman" w:cs="Times New Roman"/>
          <w:b/>
          <w:kern w:val="0"/>
          <w:lang w:val="en-GB"/>
          <w14:ligatures w14:val="none"/>
        </w:rPr>
        <w:tab/>
      </w:r>
      <w:r w:rsidRPr="00452171">
        <w:rPr>
          <w:rFonts w:eastAsia="Times New Roman" w:cs="Times New Roman"/>
          <w:kern w:val="0"/>
          <w:lang w:val="en-GB"/>
          <w14:ligatures w14:val="none"/>
        </w:rPr>
        <w:t>……………………………………………………………………</w:t>
      </w:r>
    </w:p>
    <w:p w14:paraId="4959358B" w14:textId="3FA24FD2" w:rsidR="0073220E" w:rsidRPr="00911E24" w:rsidRDefault="00452171" w:rsidP="00911E24">
      <w:pPr>
        <w:jc w:val="both"/>
        <w:rPr>
          <w:rFonts w:eastAsia="Times New Roman" w:cs="Times New Roman"/>
          <w:kern w:val="0"/>
          <w:lang w:val="en-GB"/>
          <w14:ligatures w14:val="none"/>
        </w:rPr>
      </w:pPr>
      <w:r w:rsidRPr="00452171">
        <w:rPr>
          <w:rFonts w:eastAsia="Times New Roman" w:cs="Times New Roman"/>
          <w:b/>
          <w:kern w:val="0"/>
          <w:lang w:val="en-GB"/>
          <w14:ligatures w14:val="none"/>
        </w:rPr>
        <w:t>Organisation submitting the application</w:t>
      </w:r>
      <w:r w:rsidRPr="00452171">
        <w:rPr>
          <w:rFonts w:eastAsia="Times New Roman" w:cs="Times New Roman"/>
          <w:kern w:val="0"/>
          <w:lang w:val="en-GB"/>
          <w14:ligatures w14:val="none"/>
        </w:rPr>
        <w:tab/>
      </w:r>
      <w:r w:rsidRPr="00452171">
        <w:rPr>
          <w:rFonts w:eastAsia="Times New Roman" w:cs="Times New Roman"/>
          <w:kern w:val="0"/>
          <w:lang w:val="en-GB"/>
          <w14:ligatures w14:val="none"/>
        </w:rPr>
        <w:tab/>
        <w:t>……………………………………………………………………</w:t>
      </w:r>
    </w:p>
    <w:sectPr w:rsidR="0073220E" w:rsidRPr="00911E24" w:rsidSect="005A0410">
      <w:footerReference w:type="default" r:id="rId11"/>
      <w:pgSz w:w="12240" w:h="15840"/>
      <w:pgMar w:top="1417" w:right="1417" w:bottom="1417" w:left="1417" w:header="708" w:footer="708"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B1B00" w14:textId="77777777" w:rsidR="00CF2E76" w:rsidRDefault="00CF2E76">
      <w:pPr>
        <w:spacing w:after="0" w:line="240" w:lineRule="auto"/>
      </w:pPr>
      <w:r>
        <w:separator/>
      </w:r>
    </w:p>
  </w:endnote>
  <w:endnote w:type="continuationSeparator" w:id="0">
    <w:p w14:paraId="24F99873" w14:textId="77777777" w:rsidR="00CF2E76" w:rsidRDefault="00CF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632478"/>
      <w:docPartObj>
        <w:docPartGallery w:val="Page Numbers (Bottom of Page)"/>
        <w:docPartUnique/>
      </w:docPartObj>
    </w:sdtPr>
    <w:sdtEndPr/>
    <w:sdtContent>
      <w:p w14:paraId="68AA2844" w14:textId="05037A51" w:rsidR="00911E24" w:rsidRDefault="00911E24">
        <w:pPr>
          <w:pStyle w:val="Stopka"/>
          <w:jc w:val="right"/>
        </w:pPr>
        <w:r>
          <w:fldChar w:fldCharType="begin"/>
        </w:r>
        <w:r>
          <w:instrText>PAGE   \* MERGEFORMAT</w:instrText>
        </w:r>
        <w:r>
          <w:fldChar w:fldCharType="separate"/>
        </w:r>
        <w:r>
          <w:t>2</w:t>
        </w:r>
        <w:r>
          <w:fldChar w:fldCharType="end"/>
        </w:r>
      </w:p>
    </w:sdtContent>
  </w:sdt>
  <w:p w14:paraId="0EAD4E91" w14:textId="77777777" w:rsidR="00911E24" w:rsidRDefault="00911E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7AA38" w14:textId="77777777" w:rsidR="00CF2E76" w:rsidRDefault="00CF2E76">
      <w:pPr>
        <w:spacing w:after="0" w:line="240" w:lineRule="auto"/>
      </w:pPr>
      <w:r>
        <w:separator/>
      </w:r>
    </w:p>
  </w:footnote>
  <w:footnote w:type="continuationSeparator" w:id="0">
    <w:p w14:paraId="731A2226" w14:textId="77777777" w:rsidR="00CF2E76" w:rsidRDefault="00CF2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1014"/>
    <w:multiLevelType w:val="hybridMultilevel"/>
    <w:tmpl w:val="3BD60BFA"/>
    <w:lvl w:ilvl="0" w:tplc="608EA9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9679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71"/>
    <w:rsid w:val="00047176"/>
    <w:rsid w:val="000D3BAA"/>
    <w:rsid w:val="001A23D3"/>
    <w:rsid w:val="001C434C"/>
    <w:rsid w:val="001D6ABB"/>
    <w:rsid w:val="002832D9"/>
    <w:rsid w:val="002A5A36"/>
    <w:rsid w:val="002B0665"/>
    <w:rsid w:val="002C4154"/>
    <w:rsid w:val="002E6BA7"/>
    <w:rsid w:val="0032165D"/>
    <w:rsid w:val="003666FB"/>
    <w:rsid w:val="00390E04"/>
    <w:rsid w:val="003F58FA"/>
    <w:rsid w:val="00452171"/>
    <w:rsid w:val="004A7B2F"/>
    <w:rsid w:val="004D5B05"/>
    <w:rsid w:val="00507E7E"/>
    <w:rsid w:val="0052658B"/>
    <w:rsid w:val="005A6EBF"/>
    <w:rsid w:val="006162B4"/>
    <w:rsid w:val="006303E4"/>
    <w:rsid w:val="00630C54"/>
    <w:rsid w:val="006805C2"/>
    <w:rsid w:val="00694554"/>
    <w:rsid w:val="006E632C"/>
    <w:rsid w:val="007029D9"/>
    <w:rsid w:val="0073220E"/>
    <w:rsid w:val="00750E55"/>
    <w:rsid w:val="00854480"/>
    <w:rsid w:val="008F1B33"/>
    <w:rsid w:val="00902E37"/>
    <w:rsid w:val="00911E24"/>
    <w:rsid w:val="009825A3"/>
    <w:rsid w:val="009C6664"/>
    <w:rsid w:val="00A0120A"/>
    <w:rsid w:val="00A67E63"/>
    <w:rsid w:val="00A815AF"/>
    <w:rsid w:val="00AD64D2"/>
    <w:rsid w:val="00AE7384"/>
    <w:rsid w:val="00B55FFA"/>
    <w:rsid w:val="00B63851"/>
    <w:rsid w:val="00BD4D52"/>
    <w:rsid w:val="00BF09D2"/>
    <w:rsid w:val="00C033B8"/>
    <w:rsid w:val="00C21D1F"/>
    <w:rsid w:val="00C424F3"/>
    <w:rsid w:val="00C631E0"/>
    <w:rsid w:val="00C82AF4"/>
    <w:rsid w:val="00CC3F1C"/>
    <w:rsid w:val="00CF2E76"/>
    <w:rsid w:val="00D53B1D"/>
    <w:rsid w:val="00DF1202"/>
    <w:rsid w:val="00EB4655"/>
    <w:rsid w:val="00F149FF"/>
    <w:rsid w:val="00F3301A"/>
    <w:rsid w:val="00F93092"/>
    <w:rsid w:val="095FA222"/>
    <w:rsid w:val="0997F5F1"/>
    <w:rsid w:val="0D742EF6"/>
    <w:rsid w:val="12224FEB"/>
    <w:rsid w:val="1583604C"/>
    <w:rsid w:val="159FF13F"/>
    <w:rsid w:val="178ABF4E"/>
    <w:rsid w:val="195CD975"/>
    <w:rsid w:val="19F4B9C7"/>
    <w:rsid w:val="1AB08958"/>
    <w:rsid w:val="1FFAD400"/>
    <w:rsid w:val="2011CA2B"/>
    <w:rsid w:val="22EC0EDE"/>
    <w:rsid w:val="23434E81"/>
    <w:rsid w:val="2383B327"/>
    <w:rsid w:val="23D219ED"/>
    <w:rsid w:val="25DE9DAB"/>
    <w:rsid w:val="26993623"/>
    <w:rsid w:val="2801B9B3"/>
    <w:rsid w:val="288AC7E9"/>
    <w:rsid w:val="29CAFBB1"/>
    <w:rsid w:val="29D08D31"/>
    <w:rsid w:val="2A5C7506"/>
    <w:rsid w:val="2C5A99A4"/>
    <w:rsid w:val="2D69E465"/>
    <w:rsid w:val="2E0FA539"/>
    <w:rsid w:val="305F3055"/>
    <w:rsid w:val="31B7EAB5"/>
    <w:rsid w:val="3427104B"/>
    <w:rsid w:val="35C7D53A"/>
    <w:rsid w:val="36E9DC85"/>
    <w:rsid w:val="3783CBE8"/>
    <w:rsid w:val="37D734A3"/>
    <w:rsid w:val="3A5F3459"/>
    <w:rsid w:val="3C95ABF0"/>
    <w:rsid w:val="3CE024A5"/>
    <w:rsid w:val="3F292395"/>
    <w:rsid w:val="42ECA45F"/>
    <w:rsid w:val="43BEE8D3"/>
    <w:rsid w:val="4485F2C2"/>
    <w:rsid w:val="46739471"/>
    <w:rsid w:val="477D6480"/>
    <w:rsid w:val="49C8ABE9"/>
    <w:rsid w:val="4ACED8C7"/>
    <w:rsid w:val="4B797F12"/>
    <w:rsid w:val="4E2E3898"/>
    <w:rsid w:val="50525409"/>
    <w:rsid w:val="50A06064"/>
    <w:rsid w:val="54728B0E"/>
    <w:rsid w:val="5775F8FD"/>
    <w:rsid w:val="5AD368E9"/>
    <w:rsid w:val="5C69E003"/>
    <w:rsid w:val="656207EC"/>
    <w:rsid w:val="692BDC74"/>
    <w:rsid w:val="6BBD2417"/>
    <w:rsid w:val="6D2C8499"/>
    <w:rsid w:val="7224F591"/>
    <w:rsid w:val="74C9EF67"/>
    <w:rsid w:val="76BC0279"/>
    <w:rsid w:val="770543C5"/>
    <w:rsid w:val="799D7192"/>
    <w:rsid w:val="79FD8EFB"/>
    <w:rsid w:val="7AF44FE3"/>
    <w:rsid w:val="7BD95F3A"/>
    <w:rsid w:val="7FB57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C9147"/>
  <w15:chartTrackingRefBased/>
  <w15:docId w15:val="{E9A8FF3F-646F-499F-A1D9-7FDE1869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452171"/>
    <w:pPr>
      <w:keepNext/>
      <w:keepLines/>
      <w:spacing w:before="120" w:after="240"/>
      <w:outlineLvl w:val="1"/>
    </w:pPr>
    <w:rPr>
      <w:rFonts w:asciiTheme="majorHAnsi" w:eastAsiaTheme="majorEastAsia" w:hAnsiTheme="majorHAnsi" w:cs="Times New Roman"/>
      <w:color w:val="4472C4" w:themeColor="accent1"/>
      <w:kern w:val="0"/>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52171"/>
    <w:rPr>
      <w:rFonts w:asciiTheme="majorHAnsi" w:eastAsiaTheme="majorEastAsia" w:hAnsiTheme="majorHAnsi" w:cs="Times New Roman"/>
      <w:color w:val="4472C4" w:themeColor="accent1"/>
      <w:kern w:val="0"/>
      <w:sz w:val="28"/>
      <w:szCs w:val="28"/>
      <w14:ligatures w14:val="none"/>
    </w:rPr>
  </w:style>
  <w:style w:type="character" w:styleId="Hipercze">
    <w:name w:val="Hyperlink"/>
    <w:basedOn w:val="Domylnaczcionkaakapitu"/>
    <w:uiPriority w:val="99"/>
    <w:unhideWhenUsed/>
    <w:rsid w:val="00452171"/>
    <w:rPr>
      <w:rFonts w:cs="Times New Roman"/>
      <w:color w:val="0563C1" w:themeColor="hyperlink"/>
      <w:u w:val="single"/>
    </w:rPr>
  </w:style>
  <w:style w:type="table" w:customStyle="1" w:styleId="2">
    <w:name w:val="2"/>
    <w:basedOn w:val="Standardowy"/>
    <w:rsid w:val="00452171"/>
    <w:pPr>
      <w:spacing w:after="0" w:line="240" w:lineRule="auto"/>
    </w:pPr>
    <w:rPr>
      <w:rFonts w:ascii="Calibri" w:eastAsia="Times New Roman" w:hAnsi="Calibri" w:cs="Calibri"/>
      <w:color w:val="000000"/>
      <w:kern w:val="0"/>
      <w:lang w:val="en-GB" w:eastAsia="en-GB"/>
      <w14:ligatures w14:val="none"/>
    </w:rPr>
    <w:tblPr>
      <w:tblStyleRowBandSize w:val="1"/>
      <w:tblStyleColBandSize w:val="1"/>
      <w:tblCellMar>
        <w:left w:w="115" w:type="dxa"/>
        <w:right w:w="115" w:type="dxa"/>
      </w:tblCellMar>
    </w:tblPr>
    <w:tcPr>
      <w:shd w:val="clear" w:color="auto" w:fill="DBE5F1"/>
    </w:tcPr>
  </w:style>
  <w:style w:type="table" w:customStyle="1" w:styleId="1">
    <w:name w:val="1"/>
    <w:basedOn w:val="Standardowy"/>
    <w:rsid w:val="00452171"/>
    <w:pPr>
      <w:spacing w:after="0" w:line="240" w:lineRule="auto"/>
    </w:pPr>
    <w:rPr>
      <w:rFonts w:ascii="Calibri" w:eastAsia="Times New Roman" w:hAnsi="Calibri" w:cs="Calibri"/>
      <w:color w:val="000000"/>
      <w:kern w:val="0"/>
      <w:lang w:val="en-GB" w:eastAsia="en-GB"/>
      <w14:ligatures w14:val="none"/>
    </w:rPr>
    <w:tblPr>
      <w:tblStyleRowBandSize w:val="1"/>
      <w:tblStyleColBandSize w:val="1"/>
      <w:tblCellMar>
        <w:left w:w="115" w:type="dxa"/>
        <w:right w:w="115" w:type="dxa"/>
      </w:tblCellMar>
    </w:tblPr>
    <w:tcPr>
      <w:shd w:val="clear" w:color="auto" w:fill="DBE5F1"/>
    </w:tcPr>
  </w:style>
  <w:style w:type="character" w:styleId="Nierozpoznanawzmianka">
    <w:name w:val="Unresolved Mention"/>
    <w:basedOn w:val="Domylnaczcionkaakapitu"/>
    <w:uiPriority w:val="99"/>
    <w:semiHidden/>
    <w:unhideWhenUsed/>
    <w:rsid w:val="001D6ABB"/>
    <w:rPr>
      <w:color w:val="605E5C"/>
      <w:shd w:val="clear" w:color="auto" w:fill="E1DFDD"/>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2E6BA7"/>
    <w:pPr>
      <w:spacing w:after="0" w:line="240" w:lineRule="auto"/>
    </w:pPr>
  </w:style>
  <w:style w:type="paragraph" w:styleId="Nagwek">
    <w:name w:val="header"/>
    <w:basedOn w:val="Normalny"/>
    <w:link w:val="NagwekZnak"/>
    <w:uiPriority w:val="99"/>
    <w:unhideWhenUsed/>
    <w:rsid w:val="00911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1E24"/>
  </w:style>
  <w:style w:type="paragraph" w:styleId="Stopka">
    <w:name w:val="footer"/>
    <w:basedOn w:val="Normalny"/>
    <w:link w:val="StopkaZnak"/>
    <w:uiPriority w:val="99"/>
    <w:unhideWhenUsed/>
    <w:rsid w:val="00911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1E24"/>
  </w:style>
  <w:style w:type="paragraph" w:styleId="Akapitzlist">
    <w:name w:val="List Paragraph"/>
    <w:basedOn w:val="Normalny"/>
    <w:uiPriority w:val="34"/>
    <w:qFormat/>
    <w:rsid w:val="00680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kielkiewicz@wz.uw.edu.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d2644c-3e8f-476f-bee1-8438476db436" xsi:nil="true"/>
    <_Flow_SignoffStatus xmlns="db6ca9af-5e7b-4a43-b260-369d46749709" xsi:nil="true"/>
    <lcf76f155ced4ddcb4097134ff3c332f xmlns="db6ca9af-5e7b-4a43-b260-369d467497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5030D6EBA3DF4D9ED12E7F81FBBA16" ma:contentTypeVersion="20" ma:contentTypeDescription="Create a new document." ma:contentTypeScope="" ma:versionID="03ccd6c516bf4a2a87fa5d45c1405128">
  <xsd:schema xmlns:xsd="http://www.w3.org/2001/XMLSchema" xmlns:xs="http://www.w3.org/2001/XMLSchema" xmlns:p="http://schemas.microsoft.com/office/2006/metadata/properties" xmlns:ns2="db6ca9af-5e7b-4a43-b260-369d46749709" xmlns:ns3="9621946d-a57e-4aad-a791-840c9869fbac" xmlns:ns4="64d2644c-3e8f-476f-bee1-8438476db436" targetNamespace="http://schemas.microsoft.com/office/2006/metadata/properties" ma:root="true" ma:fieldsID="1275bf56c32455e72f8dc234c7350c68" ns2:_="" ns3:_="" ns4:_="">
    <xsd:import namespace="db6ca9af-5e7b-4a43-b260-369d46749709"/>
    <xsd:import namespace="9621946d-a57e-4aad-a791-840c9869fbac"/>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ca9af-5e7b-4a43-b260-369d46749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Unterschrift" ma:internalName="Status_x0020_Unterschrif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1946d-a57e-4aad-a791-840c9869f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01976c-4c38-405e-b6a0-37d989ab766c}" ma:internalName="TaxCatchAll" ma:showField="CatchAllData" ma:web="9621946d-a57e-4aad-a791-840c9869f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D82E9-F6E4-4A3D-B15A-2EFF01A2B417}">
  <ds:schemaRefs>
    <ds:schemaRef ds:uri="http://schemas.microsoft.com/office/2006/metadata/properties"/>
    <ds:schemaRef ds:uri="http://schemas.microsoft.com/office/infopath/2007/PartnerControls"/>
    <ds:schemaRef ds:uri="64d2644c-3e8f-476f-bee1-8438476db436"/>
    <ds:schemaRef ds:uri="db6ca9af-5e7b-4a43-b260-369d46749709"/>
  </ds:schemaRefs>
</ds:datastoreItem>
</file>

<file path=customXml/itemProps2.xml><?xml version="1.0" encoding="utf-8"?>
<ds:datastoreItem xmlns:ds="http://schemas.openxmlformats.org/officeDocument/2006/customXml" ds:itemID="{A72855FB-2D02-419E-9FC8-1BFA3B6EC8ED}">
  <ds:schemaRefs>
    <ds:schemaRef ds:uri="http://schemas.microsoft.com/sharepoint/v3/contenttype/forms"/>
  </ds:schemaRefs>
</ds:datastoreItem>
</file>

<file path=customXml/itemProps3.xml><?xml version="1.0" encoding="utf-8"?>
<ds:datastoreItem xmlns:ds="http://schemas.openxmlformats.org/officeDocument/2006/customXml" ds:itemID="{98F24E69-F43D-4108-8916-BC7C7D99B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ca9af-5e7b-4a43-b260-369d46749709"/>
    <ds:schemaRef ds:uri="9621946d-a57e-4aad-a791-840c9869fbac"/>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2998</Characters>
  <Application>Microsoft Office Word</Application>
  <DocSecurity>0</DocSecurity>
  <Lines>62</Lines>
  <Paragraphs>34</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Mlynarska</dc:creator>
  <cp:keywords/>
  <dc:description/>
  <cp:lastModifiedBy>Katarzyna Woznicka</cp:lastModifiedBy>
  <cp:revision>2</cp:revision>
  <dcterms:created xsi:type="dcterms:W3CDTF">2025-09-18T12:20:00Z</dcterms:created>
  <dcterms:modified xsi:type="dcterms:W3CDTF">2025-09-18T12:20:00Z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0x0101001D5030D6EBA3DF4D9ED12E7F81FBBA16</vt:lpwstr>
  </property>
  <property fmtid="{D5CDD505-2E9C-101B-9397-08002B2CF9AE}" pid="3" name="MediaServiceImageTags">
    <vt:lpwstr/>
  </property>
  <property fmtid="{D5CDD505-2E9C-101B-9397-08002B2CF9AE}" pid="4" name="GrammarlyDocumentId">
    <vt:lpwstr>51bfee51-0375-48b9-adc7-cce5d2075b46</vt:lpwstr>
  </property>
</Properties>
</file>