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82EE" w14:textId="77777777" w:rsidR="00241AD7" w:rsidRPr="00241AD7" w:rsidRDefault="00241AD7" w:rsidP="72A17AB7">
      <w:pPr>
        <w:pStyle w:val="Tytu"/>
        <w:ind w:left="2160"/>
        <w:rPr>
          <w:rFonts w:asciiTheme="minorHAnsi" w:hAnsiTheme="minorHAnsi" w:cstheme="minorBidi"/>
          <w:color w:val="000000" w:themeColor="text1"/>
          <w:spacing w:val="10"/>
          <w:u w:val="thick" w:color="263A4D"/>
        </w:rPr>
      </w:pPr>
    </w:p>
    <w:p w14:paraId="3794BA08" w14:textId="77777777" w:rsidR="00241AD7" w:rsidRPr="00241AD7" w:rsidRDefault="00241AD7">
      <w:pPr>
        <w:pStyle w:val="Tytu"/>
        <w:rPr>
          <w:rFonts w:asciiTheme="minorHAnsi" w:hAnsiTheme="minorHAnsi" w:cstheme="minorHAnsi"/>
          <w:color w:val="000000" w:themeColor="text1"/>
          <w:spacing w:val="10"/>
          <w:u w:val="thick" w:color="263A4D"/>
        </w:rPr>
      </w:pPr>
    </w:p>
    <w:p w14:paraId="5FB18904" w14:textId="77777777" w:rsidR="00EA12B5" w:rsidRPr="00241AD7" w:rsidRDefault="003B6CA1" w:rsidP="676022E7">
      <w:pPr>
        <w:pStyle w:val="Tytu"/>
        <w:rPr>
          <w:rFonts w:asciiTheme="minorHAnsi" w:hAnsiTheme="minorHAnsi" w:cstheme="minorBidi"/>
          <w:color w:val="034DA3"/>
          <w:sz w:val="40"/>
          <w:szCs w:val="40"/>
          <w:u w:val="none"/>
        </w:rPr>
      </w:pPr>
      <w:r w:rsidRPr="676022E7">
        <w:rPr>
          <w:rFonts w:asciiTheme="minorHAnsi" w:hAnsiTheme="minorHAnsi" w:cstheme="minorBidi"/>
          <w:color w:val="034DA3"/>
          <w:spacing w:val="10"/>
          <w:sz w:val="40"/>
          <w:szCs w:val="40"/>
          <w:u w:val="none"/>
        </w:rPr>
        <w:t>Declar</w:t>
      </w:r>
      <w:r w:rsidRPr="676022E7">
        <w:rPr>
          <w:rFonts w:asciiTheme="minorHAnsi" w:hAnsiTheme="minorHAnsi" w:cstheme="minorBidi"/>
          <w:color w:val="034DA3"/>
          <w:sz w:val="40"/>
          <w:szCs w:val="40"/>
          <w:u w:val="none"/>
        </w:rPr>
        <w:t>at</w:t>
      </w:r>
      <w:r w:rsidRPr="676022E7">
        <w:rPr>
          <w:rFonts w:asciiTheme="minorHAnsi" w:hAnsiTheme="minorHAnsi" w:cstheme="minorBidi"/>
          <w:color w:val="034DA3"/>
          <w:spacing w:val="17"/>
          <w:sz w:val="40"/>
          <w:szCs w:val="40"/>
          <w:u w:val="none"/>
        </w:rPr>
        <w:t xml:space="preserve">ion </w:t>
      </w:r>
      <w:r w:rsidRPr="676022E7">
        <w:rPr>
          <w:rFonts w:asciiTheme="minorHAnsi" w:hAnsiTheme="minorHAnsi" w:cstheme="minorBidi"/>
          <w:color w:val="034DA3"/>
          <w:sz w:val="40"/>
          <w:szCs w:val="40"/>
          <w:u w:val="none"/>
        </w:rPr>
        <w:t>o</w:t>
      </w:r>
      <w:r w:rsidR="3FA7AFD0" w:rsidRPr="676022E7">
        <w:rPr>
          <w:rFonts w:asciiTheme="minorHAnsi" w:hAnsiTheme="minorHAnsi" w:cstheme="minorBidi"/>
          <w:color w:val="034DA3"/>
          <w:sz w:val="40"/>
          <w:szCs w:val="40"/>
          <w:u w:val="none"/>
        </w:rPr>
        <w:t>f</w:t>
      </w:r>
      <w:r w:rsidRPr="676022E7">
        <w:rPr>
          <w:rFonts w:asciiTheme="minorHAnsi" w:hAnsiTheme="minorHAnsi" w:cstheme="minorBidi"/>
          <w:color w:val="034DA3"/>
          <w:spacing w:val="-51"/>
          <w:sz w:val="40"/>
          <w:szCs w:val="40"/>
          <w:u w:val="none"/>
        </w:rPr>
        <w:t xml:space="preserve"> </w:t>
      </w:r>
      <w:proofErr w:type="spellStart"/>
      <w:r w:rsidRPr="676022E7">
        <w:rPr>
          <w:rFonts w:asciiTheme="minorHAnsi" w:hAnsiTheme="minorHAnsi" w:cstheme="minorBidi"/>
          <w:color w:val="034DA3"/>
          <w:sz w:val="40"/>
          <w:szCs w:val="40"/>
          <w:u w:val="none"/>
        </w:rPr>
        <w:t>honour</w:t>
      </w:r>
      <w:proofErr w:type="spellEnd"/>
    </w:p>
    <w:p w14:paraId="38E23C90" w14:textId="77777777" w:rsidR="00EA12B5" w:rsidRPr="00241AD7" w:rsidRDefault="00EA12B5">
      <w:pPr>
        <w:pStyle w:val="Tekstpodstawowy"/>
        <w:spacing w:before="9"/>
        <w:rPr>
          <w:rFonts w:asciiTheme="minorHAnsi" w:hAnsiTheme="minorHAnsi" w:cstheme="minorHAnsi"/>
          <w:color w:val="000000" w:themeColor="text1"/>
          <w:sz w:val="58"/>
        </w:rPr>
      </w:pPr>
    </w:p>
    <w:p w14:paraId="5A3A3F8C" w14:textId="3A465AC8" w:rsidR="00EA12B5" w:rsidRPr="000B7A86" w:rsidRDefault="003B6CA1" w:rsidP="022F47EC">
      <w:pPr>
        <w:pStyle w:val="Tekstpodstawowy"/>
        <w:spacing w:line="348" w:lineRule="auto"/>
        <w:ind w:left="380" w:right="14" w:hanging="1"/>
      </w:pPr>
      <w:r w:rsidRPr="022F47EC">
        <w:rPr>
          <w:rFonts w:asciiTheme="minorHAnsi" w:hAnsiTheme="minorHAnsi" w:cstheme="minorBidi"/>
          <w:color w:val="000000" w:themeColor="text1"/>
          <w:w w:val="105"/>
        </w:rPr>
        <w:t>REFERENCE:</w:t>
      </w:r>
      <w:r w:rsidRPr="022F47EC">
        <w:rPr>
          <w:rFonts w:asciiTheme="minorHAnsi" w:hAnsiTheme="minorHAnsi" w:cstheme="minorBidi"/>
          <w:color w:val="000000" w:themeColor="text1"/>
          <w:spacing w:val="-25"/>
          <w:w w:val="105"/>
        </w:rPr>
        <w:t xml:space="preserve"> </w:t>
      </w:r>
      <w:r w:rsidR="3A3768CF" w:rsidRPr="0BD3B4B2">
        <w:rPr>
          <w:rFonts w:ascii="Calibri" w:eastAsia="Calibri" w:hAnsi="Calibri" w:cs="Calibri"/>
          <w:color w:val="000000" w:themeColor="text1"/>
          <w:sz w:val="22"/>
          <w:szCs w:val="22"/>
        </w:rPr>
        <w:t>Request for proposals to participate in EIT Food RIS Consumer Engagement Labs – market testing</w:t>
      </w:r>
    </w:p>
    <w:p w14:paraId="07A4B288" w14:textId="77777777" w:rsidR="00EA12B5" w:rsidRPr="00241AD7" w:rsidRDefault="00EA12B5" w:rsidP="003B6CA1">
      <w:pPr>
        <w:pStyle w:val="Tekstpodstawowy"/>
        <w:spacing w:before="4"/>
        <w:jc w:val="both"/>
        <w:rPr>
          <w:rFonts w:asciiTheme="minorHAnsi" w:hAnsiTheme="minorHAnsi" w:cstheme="minorHAnsi"/>
          <w:color w:val="000000" w:themeColor="text1"/>
          <w:sz w:val="27"/>
        </w:rPr>
      </w:pPr>
    </w:p>
    <w:p w14:paraId="5461C89F" w14:textId="4685D6BF" w:rsidR="00EA12B5" w:rsidRPr="00241AD7" w:rsidRDefault="003B6CA1" w:rsidP="2FD7AB7D">
      <w:pPr>
        <w:pStyle w:val="Tekstpodstawowy"/>
        <w:spacing w:before="1" w:line="312" w:lineRule="auto"/>
        <w:ind w:left="376" w:right="14" w:hanging="5"/>
        <w:jc w:val="both"/>
        <w:rPr>
          <w:rFonts w:asciiTheme="minorHAnsi" w:hAnsiTheme="minorHAnsi" w:cstheme="minorBidi"/>
          <w:color w:val="000000" w:themeColor="text1"/>
        </w:rPr>
      </w:pPr>
      <w:r w:rsidRPr="2FD7AB7D">
        <w:rPr>
          <w:rFonts w:asciiTheme="minorHAnsi" w:hAnsiTheme="minorHAnsi" w:cstheme="minorBidi"/>
          <w:color w:val="000000" w:themeColor="text1"/>
          <w:w w:val="105"/>
        </w:rPr>
        <w:t>I,</w:t>
      </w:r>
      <w:r w:rsidRPr="2FD7AB7D">
        <w:rPr>
          <w:rFonts w:asciiTheme="minorHAnsi" w:hAnsiTheme="minorHAnsi" w:cstheme="minorBidi"/>
          <w:color w:val="000000" w:themeColor="text1"/>
          <w:spacing w:val="-32"/>
          <w:w w:val="105"/>
        </w:rPr>
        <w:t xml:space="preserve"> </w:t>
      </w:r>
      <w:r w:rsidRPr="2FD7AB7D">
        <w:rPr>
          <w:rFonts w:asciiTheme="minorHAnsi" w:hAnsiTheme="minorHAnsi" w:cstheme="minorBidi"/>
          <w:color w:val="000000" w:themeColor="text1"/>
          <w:w w:val="105"/>
        </w:rPr>
        <w:t>the</w:t>
      </w:r>
      <w:r w:rsidRPr="2FD7AB7D">
        <w:rPr>
          <w:rFonts w:asciiTheme="minorHAnsi" w:hAnsiTheme="minorHAnsi" w:cstheme="minorBidi"/>
          <w:color w:val="000000" w:themeColor="text1"/>
          <w:spacing w:val="-17"/>
          <w:w w:val="105"/>
        </w:rPr>
        <w:t xml:space="preserve"> </w:t>
      </w:r>
      <w:r w:rsidRPr="2FD7AB7D">
        <w:rPr>
          <w:rFonts w:asciiTheme="minorHAnsi" w:hAnsiTheme="minorHAnsi" w:cstheme="minorBidi"/>
          <w:color w:val="000000" w:themeColor="text1"/>
          <w:w w:val="105"/>
        </w:rPr>
        <w:t>undersigned,</w:t>
      </w:r>
      <w:r w:rsidRPr="2FD7AB7D">
        <w:rPr>
          <w:rFonts w:asciiTheme="minorHAnsi" w:hAnsiTheme="minorHAnsi" w:cstheme="minorBidi"/>
          <w:color w:val="000000" w:themeColor="text1"/>
          <w:spacing w:val="-16"/>
          <w:w w:val="105"/>
        </w:rPr>
        <w:t xml:space="preserve"> </w:t>
      </w:r>
      <w:r w:rsidRPr="2FD7AB7D">
        <w:rPr>
          <w:rFonts w:asciiTheme="minorHAnsi" w:hAnsiTheme="minorHAnsi" w:cstheme="minorBidi"/>
          <w:color w:val="000000" w:themeColor="text1"/>
          <w:w w:val="105"/>
        </w:rPr>
        <w:t>_____________________, acting as</w:t>
      </w:r>
      <w:r w:rsidRPr="2FD7AB7D">
        <w:rPr>
          <w:rFonts w:asciiTheme="minorHAnsi" w:hAnsiTheme="minorHAnsi" w:cstheme="minorBidi"/>
          <w:color w:val="000000" w:themeColor="text1"/>
          <w:spacing w:val="-24"/>
          <w:w w:val="105"/>
        </w:rPr>
        <w:t xml:space="preserve"> </w:t>
      </w:r>
      <w:r w:rsidRPr="2FD7AB7D">
        <w:rPr>
          <w:rFonts w:asciiTheme="minorHAnsi" w:hAnsiTheme="minorHAnsi" w:cstheme="minorBidi"/>
          <w:color w:val="000000" w:themeColor="text1"/>
          <w:w w:val="105"/>
        </w:rPr>
        <w:t xml:space="preserve">_________________, tenderer in the aforementioned contract </w:t>
      </w:r>
      <w:r w:rsidR="16EDB4C9" w:rsidRPr="2FD7AB7D">
        <w:rPr>
          <w:rFonts w:asciiTheme="minorHAnsi" w:hAnsiTheme="minorHAnsi" w:cstheme="minorBidi"/>
          <w:color w:val="000000" w:themeColor="text1"/>
          <w:w w:val="105"/>
        </w:rPr>
        <w:t xml:space="preserve">award procedure, </w:t>
      </w:r>
      <w:r w:rsidRPr="2FD7AB7D">
        <w:rPr>
          <w:rFonts w:asciiTheme="minorHAnsi" w:hAnsiTheme="minorHAnsi" w:cstheme="minorBidi"/>
          <w:color w:val="000000" w:themeColor="text1"/>
          <w:w w:val="105"/>
        </w:rPr>
        <w:t>hereby</w:t>
      </w:r>
      <w:r w:rsidRPr="2FD7AB7D">
        <w:rPr>
          <w:rFonts w:asciiTheme="minorHAnsi" w:hAnsiTheme="minorHAnsi" w:cstheme="minorBidi"/>
          <w:color w:val="000000" w:themeColor="text1"/>
          <w:spacing w:val="6"/>
          <w:w w:val="105"/>
        </w:rPr>
        <w:t xml:space="preserve"> </w:t>
      </w:r>
      <w:r w:rsidRPr="2FD7AB7D">
        <w:rPr>
          <w:rFonts w:asciiTheme="minorHAnsi" w:hAnsiTheme="minorHAnsi" w:cstheme="minorBidi"/>
          <w:color w:val="000000" w:themeColor="text1"/>
          <w:w w:val="105"/>
        </w:rPr>
        <w:t>confirm:</w:t>
      </w:r>
    </w:p>
    <w:p w14:paraId="465A64F6" w14:textId="7663CB57" w:rsidR="00EA12B5" w:rsidRPr="00241AD7" w:rsidRDefault="003B6CA1" w:rsidP="2FD7AB7D">
      <w:pPr>
        <w:pStyle w:val="Akapitzlist"/>
        <w:numPr>
          <w:ilvl w:val="0"/>
          <w:numId w:val="1"/>
        </w:numPr>
        <w:tabs>
          <w:tab w:val="left" w:pos="1090"/>
          <w:tab w:val="left" w:pos="1091"/>
        </w:tabs>
        <w:spacing w:before="23" w:line="319" w:lineRule="auto"/>
        <w:ind w:hanging="354"/>
        <w:jc w:val="both"/>
        <w:rPr>
          <w:rFonts w:asciiTheme="minorHAnsi" w:hAnsiTheme="minorHAnsi" w:cstheme="minorBidi"/>
          <w:color w:val="000000" w:themeColor="text1"/>
        </w:rPr>
      </w:pPr>
      <w:r w:rsidRPr="2FD7AB7D">
        <w:rPr>
          <w:rFonts w:asciiTheme="minorHAnsi" w:hAnsiTheme="minorHAnsi" w:cstheme="minorBidi"/>
          <w:color w:val="000000" w:themeColor="text1"/>
          <w:w w:val="105"/>
          <w:sz w:val="21"/>
          <w:szCs w:val="21"/>
        </w:rPr>
        <w:t xml:space="preserve">that on the date of the submission of the proposal for this request for </w:t>
      </w:r>
      <w:r w:rsidR="0F4A19E1" w:rsidRPr="0BD3B4B2">
        <w:rPr>
          <w:rFonts w:ascii="Calibri" w:eastAsia="Calibri" w:hAnsi="Calibri" w:cs="Calibri"/>
          <w:color w:val="000000" w:themeColor="text1"/>
        </w:rPr>
        <w:t>proposals</w:t>
      </w:r>
      <w:r w:rsidRPr="2FD7AB7D">
        <w:rPr>
          <w:rFonts w:asciiTheme="minorHAnsi" w:hAnsiTheme="minorHAnsi" w:cstheme="minorBidi"/>
          <w:color w:val="000000" w:themeColor="text1"/>
          <w:w w:val="105"/>
          <w:sz w:val="21"/>
          <w:szCs w:val="21"/>
        </w:rPr>
        <w:t>, the organization that I represent and the staff proposed for this tender are not subject to a conflict of interest in the context of this specific contract. A conflict of interest could arise in particular as a result of economic interests, political or national affinities, family or emotional ties, or any other relevant connection or shared</w:t>
      </w:r>
      <w:r w:rsidRPr="2FD7AB7D">
        <w:rPr>
          <w:rFonts w:asciiTheme="minorHAnsi" w:hAnsiTheme="minorHAnsi" w:cstheme="minorBidi"/>
          <w:color w:val="000000" w:themeColor="text1"/>
          <w:spacing w:val="1"/>
          <w:w w:val="105"/>
          <w:sz w:val="21"/>
          <w:szCs w:val="21"/>
        </w:rPr>
        <w:t xml:space="preserve"> </w:t>
      </w:r>
      <w:r w:rsidRPr="2FD7AB7D">
        <w:rPr>
          <w:rFonts w:asciiTheme="minorHAnsi" w:hAnsiTheme="minorHAnsi" w:cstheme="minorBidi"/>
          <w:color w:val="000000" w:themeColor="text1"/>
          <w:w w:val="105"/>
          <w:sz w:val="21"/>
          <w:szCs w:val="21"/>
        </w:rPr>
        <w:t>interest;</w:t>
      </w:r>
    </w:p>
    <w:p w14:paraId="14E00C1C" w14:textId="04E83F1A" w:rsidR="00EA12B5" w:rsidRPr="00241AD7" w:rsidRDefault="003B6CA1" w:rsidP="2FD7AB7D">
      <w:pPr>
        <w:pStyle w:val="Akapitzlist"/>
        <w:numPr>
          <w:ilvl w:val="0"/>
          <w:numId w:val="1"/>
        </w:numPr>
        <w:tabs>
          <w:tab w:val="left" w:pos="1085"/>
          <w:tab w:val="left" w:pos="1086"/>
        </w:tabs>
        <w:spacing w:before="24" w:line="314" w:lineRule="auto"/>
        <w:ind w:left="1080" w:right="649" w:hanging="349"/>
        <w:jc w:val="both"/>
        <w:rPr>
          <w:rFonts w:asciiTheme="minorHAnsi" w:hAnsiTheme="minorHAnsi" w:cstheme="minorBidi"/>
          <w:color w:val="000000" w:themeColor="text1"/>
          <w:sz w:val="21"/>
          <w:szCs w:val="21"/>
        </w:rPr>
      </w:pPr>
      <w:r w:rsidRPr="2FD7AB7D">
        <w:rPr>
          <w:rFonts w:asciiTheme="minorHAnsi" w:hAnsiTheme="minorHAnsi" w:cstheme="minorBidi"/>
          <w:color w:val="000000" w:themeColor="text1"/>
          <w:w w:val="105"/>
          <w:sz w:val="21"/>
          <w:szCs w:val="21"/>
        </w:rPr>
        <w:t xml:space="preserve">that I will inform EIT Food </w:t>
      </w:r>
      <w:r w:rsidR="26DD7380" w:rsidRPr="2FD7AB7D">
        <w:rPr>
          <w:rFonts w:asciiTheme="minorHAnsi" w:hAnsiTheme="minorHAnsi" w:cstheme="minorBidi"/>
          <w:color w:val="000000" w:themeColor="text1"/>
          <w:w w:val="105"/>
          <w:sz w:val="21"/>
          <w:szCs w:val="21"/>
        </w:rPr>
        <w:t xml:space="preserve">CLC NE </w:t>
      </w:r>
      <w:r w:rsidRPr="2FD7AB7D">
        <w:rPr>
          <w:rFonts w:asciiTheme="minorHAnsi" w:hAnsiTheme="minorHAnsi" w:cstheme="minorBidi"/>
          <w:color w:val="000000" w:themeColor="text1"/>
          <w:w w:val="105"/>
          <w:sz w:val="21"/>
          <w:szCs w:val="21"/>
        </w:rPr>
        <w:t>without delay of any situation constituting a conflict of interest or which could give rise to a conflict of</w:t>
      </w:r>
      <w:r w:rsidRPr="2FD7AB7D">
        <w:rPr>
          <w:rFonts w:asciiTheme="minorHAnsi" w:hAnsiTheme="minorHAnsi" w:cstheme="minorBidi"/>
          <w:color w:val="000000" w:themeColor="text1"/>
          <w:spacing w:val="10"/>
          <w:w w:val="105"/>
          <w:sz w:val="21"/>
          <w:szCs w:val="21"/>
        </w:rPr>
        <w:t xml:space="preserve"> </w:t>
      </w:r>
      <w:r w:rsidRPr="2FD7AB7D">
        <w:rPr>
          <w:rFonts w:asciiTheme="minorHAnsi" w:hAnsiTheme="minorHAnsi" w:cstheme="minorBidi"/>
          <w:color w:val="000000" w:themeColor="text1"/>
          <w:w w:val="105"/>
          <w:sz w:val="21"/>
          <w:szCs w:val="21"/>
        </w:rPr>
        <w:t>interest;</w:t>
      </w:r>
    </w:p>
    <w:p w14:paraId="723D405F" w14:textId="4947D083" w:rsidR="00EA12B5" w:rsidRPr="00241AD7" w:rsidRDefault="003B6CA1" w:rsidP="2FD7AB7D">
      <w:pPr>
        <w:pStyle w:val="Akapitzlist"/>
        <w:numPr>
          <w:ilvl w:val="0"/>
          <w:numId w:val="1"/>
        </w:numPr>
        <w:tabs>
          <w:tab w:val="left" w:pos="1085"/>
          <w:tab w:val="left" w:pos="1086"/>
        </w:tabs>
        <w:spacing w:before="26" w:line="319" w:lineRule="auto"/>
        <w:ind w:left="1081" w:right="241" w:hanging="355"/>
        <w:jc w:val="both"/>
        <w:rPr>
          <w:rFonts w:asciiTheme="minorHAnsi" w:hAnsiTheme="minorHAnsi" w:cstheme="minorBidi"/>
          <w:color w:val="000000" w:themeColor="text1"/>
        </w:rPr>
      </w:pPr>
      <w:r w:rsidRPr="2FD7AB7D">
        <w:rPr>
          <w:rFonts w:asciiTheme="minorHAnsi" w:hAnsiTheme="minorHAnsi" w:cstheme="minorBidi"/>
          <w:color w:val="000000" w:themeColor="text1"/>
          <w:w w:val="105"/>
          <w:sz w:val="21"/>
          <w:szCs w:val="21"/>
        </w:rPr>
        <w:t>that the organization that I represent and the staff proposed have not made and undertake not to make any offer of any type whatsoever, from which an advantage could be derived in connection with this</w:t>
      </w:r>
      <w:r w:rsidRPr="2FD7AB7D">
        <w:rPr>
          <w:rFonts w:asciiTheme="minorHAnsi" w:hAnsiTheme="minorHAnsi" w:cstheme="minorBidi"/>
          <w:color w:val="000000" w:themeColor="text1"/>
          <w:spacing w:val="-27"/>
          <w:w w:val="105"/>
          <w:sz w:val="21"/>
          <w:szCs w:val="21"/>
        </w:rPr>
        <w:t xml:space="preserve"> </w:t>
      </w:r>
      <w:r w:rsidRPr="2FD7AB7D">
        <w:rPr>
          <w:rFonts w:asciiTheme="minorHAnsi" w:hAnsiTheme="minorHAnsi" w:cstheme="minorBidi"/>
          <w:color w:val="000000" w:themeColor="text1"/>
          <w:w w:val="105"/>
          <w:sz w:val="21"/>
          <w:szCs w:val="21"/>
        </w:rPr>
        <w:t>contract</w:t>
      </w:r>
      <w:r w:rsidR="1953390B" w:rsidRPr="2FD7AB7D">
        <w:rPr>
          <w:rFonts w:asciiTheme="minorHAnsi" w:hAnsiTheme="minorHAnsi" w:cstheme="minorBidi"/>
          <w:color w:val="000000" w:themeColor="text1"/>
          <w:w w:val="105"/>
          <w:sz w:val="21"/>
          <w:szCs w:val="21"/>
        </w:rPr>
        <w:t xml:space="preserve"> awa</w:t>
      </w:r>
      <w:r w:rsidR="1953390B" w:rsidRPr="2FD7AB7D">
        <w:rPr>
          <w:rFonts w:asciiTheme="minorHAnsi" w:hAnsiTheme="minorHAnsi" w:cstheme="minorBidi"/>
          <w:color w:val="000000" w:themeColor="text1"/>
        </w:rPr>
        <w:t>rd procedure</w:t>
      </w:r>
      <w:r w:rsidRPr="2FD7AB7D">
        <w:rPr>
          <w:rFonts w:asciiTheme="minorHAnsi" w:hAnsiTheme="minorHAnsi" w:cstheme="minorBidi"/>
          <w:color w:val="000000" w:themeColor="text1"/>
          <w:w w:val="105"/>
          <w:sz w:val="21"/>
          <w:szCs w:val="21"/>
        </w:rPr>
        <w:t>;</w:t>
      </w:r>
    </w:p>
    <w:p w14:paraId="32DB712D" w14:textId="3F4FB64E" w:rsidR="00EA12B5" w:rsidRPr="00241AD7" w:rsidRDefault="003B6CA1" w:rsidP="2FD7AB7D">
      <w:pPr>
        <w:pStyle w:val="Akapitzlist"/>
        <w:numPr>
          <w:ilvl w:val="0"/>
          <w:numId w:val="1"/>
        </w:numPr>
        <w:tabs>
          <w:tab w:val="left" w:pos="1076"/>
          <w:tab w:val="left" w:pos="1077"/>
        </w:tabs>
        <w:spacing w:before="17" w:line="321" w:lineRule="auto"/>
        <w:ind w:left="1075" w:right="131" w:hanging="354"/>
        <w:jc w:val="both"/>
        <w:rPr>
          <w:rFonts w:asciiTheme="minorHAnsi" w:hAnsiTheme="minorHAnsi" w:cstheme="minorBidi"/>
          <w:color w:val="000000" w:themeColor="text1"/>
          <w:sz w:val="21"/>
          <w:szCs w:val="21"/>
        </w:rPr>
      </w:pPr>
      <w:r w:rsidRPr="2FD7AB7D">
        <w:rPr>
          <w:rFonts w:asciiTheme="minorHAnsi" w:hAnsiTheme="minorHAnsi" w:cstheme="minorBidi"/>
          <w:color w:val="000000" w:themeColor="text1"/>
          <w:w w:val="105"/>
          <w:sz w:val="21"/>
          <w:szCs w:val="21"/>
        </w:rPr>
        <w:t>that the organization that I represent and the staff proposed have not sought and will not seek, have not attempted and will not attempt to obtain, and have not accepted and will not accept, any advantage, financial or in kind, from any party whatsoever, where such advantage constitutes an illegal practice or involves corruption, either directly or indirectly, inasmuch as it is an incentive or reward relating to the performance of the</w:t>
      </w:r>
      <w:r w:rsidRPr="2FD7AB7D">
        <w:rPr>
          <w:rFonts w:asciiTheme="minorHAnsi" w:hAnsiTheme="minorHAnsi" w:cstheme="minorBidi"/>
          <w:color w:val="000000" w:themeColor="text1"/>
          <w:spacing w:val="11"/>
          <w:w w:val="105"/>
          <w:sz w:val="21"/>
          <w:szCs w:val="21"/>
        </w:rPr>
        <w:t xml:space="preserve"> </w:t>
      </w:r>
      <w:r w:rsidRPr="2FD7AB7D">
        <w:rPr>
          <w:rFonts w:asciiTheme="minorHAnsi" w:hAnsiTheme="minorHAnsi" w:cstheme="minorBidi"/>
          <w:color w:val="000000" w:themeColor="text1"/>
          <w:w w:val="105"/>
          <w:sz w:val="21"/>
          <w:szCs w:val="21"/>
        </w:rPr>
        <w:t>contract</w:t>
      </w:r>
      <w:r w:rsidR="15192070" w:rsidRPr="2FD7AB7D">
        <w:rPr>
          <w:rFonts w:asciiTheme="minorHAnsi" w:hAnsiTheme="minorHAnsi" w:cstheme="minorBidi"/>
          <w:color w:val="000000" w:themeColor="text1"/>
          <w:w w:val="105"/>
          <w:sz w:val="21"/>
          <w:szCs w:val="21"/>
        </w:rPr>
        <w:t xml:space="preserve"> in question</w:t>
      </w:r>
      <w:r w:rsidRPr="2FD7AB7D">
        <w:rPr>
          <w:rFonts w:asciiTheme="minorHAnsi" w:hAnsiTheme="minorHAnsi" w:cstheme="minorBidi"/>
          <w:color w:val="000000" w:themeColor="text1"/>
          <w:w w:val="105"/>
          <w:sz w:val="21"/>
          <w:szCs w:val="21"/>
        </w:rPr>
        <w:t>;</w:t>
      </w:r>
    </w:p>
    <w:p w14:paraId="27919E25" w14:textId="540A1377" w:rsidR="00EA12B5" w:rsidRPr="00241AD7" w:rsidRDefault="003B6CA1" w:rsidP="3FD1387D">
      <w:pPr>
        <w:pStyle w:val="Akapitzlist"/>
        <w:numPr>
          <w:ilvl w:val="0"/>
          <w:numId w:val="1"/>
        </w:numPr>
        <w:tabs>
          <w:tab w:val="left" w:pos="1071"/>
          <w:tab w:val="left" w:pos="1072"/>
        </w:tabs>
        <w:spacing w:line="319" w:lineRule="auto"/>
        <w:ind w:left="1066" w:right="220" w:hanging="354"/>
        <w:jc w:val="both"/>
        <w:rPr>
          <w:rFonts w:asciiTheme="minorHAnsi" w:hAnsiTheme="minorHAnsi" w:cstheme="minorBidi"/>
          <w:color w:val="000000" w:themeColor="text1"/>
          <w:sz w:val="21"/>
          <w:szCs w:val="21"/>
        </w:rPr>
      </w:pPr>
      <w:r w:rsidRPr="3FD1387D">
        <w:rPr>
          <w:rFonts w:asciiTheme="minorHAnsi" w:hAnsiTheme="minorHAnsi" w:cstheme="minorBidi"/>
          <w:color w:val="000000" w:themeColor="text1"/>
          <w:w w:val="105"/>
          <w:sz w:val="21"/>
          <w:szCs w:val="21"/>
        </w:rPr>
        <w:t xml:space="preserve">that I am aware that EIT Food </w:t>
      </w:r>
      <w:r w:rsidR="647B1AE4" w:rsidRPr="3FD1387D">
        <w:rPr>
          <w:rFonts w:asciiTheme="minorHAnsi" w:hAnsiTheme="minorHAnsi" w:cstheme="minorBidi"/>
          <w:color w:val="000000" w:themeColor="text1"/>
          <w:w w:val="105"/>
          <w:sz w:val="21"/>
          <w:szCs w:val="21"/>
        </w:rPr>
        <w:t>CLC NE</w:t>
      </w:r>
      <w:r w:rsidRPr="3FD1387D">
        <w:rPr>
          <w:rFonts w:asciiTheme="minorHAnsi" w:hAnsiTheme="minorHAnsi" w:cstheme="minorBidi"/>
          <w:color w:val="000000" w:themeColor="text1"/>
          <w:w w:val="105"/>
          <w:sz w:val="21"/>
          <w:szCs w:val="21"/>
        </w:rPr>
        <w:t xml:space="preserve"> reserves the right to check this information, and</w:t>
      </w:r>
      <w:r w:rsidRPr="3FD1387D">
        <w:rPr>
          <w:rFonts w:asciiTheme="minorHAnsi" w:hAnsiTheme="minorHAnsi" w:cstheme="minorBidi"/>
          <w:color w:val="000000" w:themeColor="text1"/>
          <w:spacing w:val="-21"/>
          <w:w w:val="105"/>
          <w:sz w:val="21"/>
          <w:szCs w:val="21"/>
        </w:rPr>
        <w:t xml:space="preserve"> </w:t>
      </w:r>
      <w:r w:rsidRPr="3FD1387D">
        <w:rPr>
          <w:rFonts w:asciiTheme="minorHAnsi" w:hAnsiTheme="minorHAnsi" w:cstheme="minorBidi"/>
          <w:color w:val="000000" w:themeColor="text1"/>
          <w:w w:val="105"/>
          <w:sz w:val="21"/>
          <w:szCs w:val="21"/>
        </w:rPr>
        <w:t>I</w:t>
      </w:r>
      <w:r w:rsidRPr="3FD1387D">
        <w:rPr>
          <w:rFonts w:asciiTheme="minorHAnsi" w:hAnsiTheme="minorHAnsi" w:cstheme="minorBidi"/>
          <w:color w:val="000000" w:themeColor="text1"/>
          <w:spacing w:val="-12"/>
          <w:w w:val="105"/>
          <w:sz w:val="21"/>
          <w:szCs w:val="21"/>
        </w:rPr>
        <w:t xml:space="preserve"> </w:t>
      </w:r>
      <w:r w:rsidRPr="3FD1387D">
        <w:rPr>
          <w:rFonts w:asciiTheme="minorHAnsi" w:hAnsiTheme="minorHAnsi" w:cstheme="minorBidi"/>
          <w:color w:val="000000" w:themeColor="text1"/>
          <w:w w:val="105"/>
          <w:sz w:val="21"/>
          <w:szCs w:val="21"/>
        </w:rPr>
        <w:t>realize</w:t>
      </w:r>
      <w:r w:rsidRPr="3FD1387D">
        <w:rPr>
          <w:rFonts w:asciiTheme="minorHAnsi" w:hAnsiTheme="minorHAnsi" w:cstheme="minorBidi"/>
          <w:color w:val="000000" w:themeColor="text1"/>
          <w:spacing w:val="-16"/>
          <w:w w:val="105"/>
          <w:sz w:val="21"/>
          <w:szCs w:val="21"/>
        </w:rPr>
        <w:t xml:space="preserve"> </w:t>
      </w:r>
      <w:r w:rsidRPr="3FD1387D">
        <w:rPr>
          <w:rFonts w:asciiTheme="minorHAnsi" w:hAnsiTheme="minorHAnsi" w:cstheme="minorBidi"/>
          <w:color w:val="000000" w:themeColor="text1"/>
          <w:w w:val="105"/>
          <w:sz w:val="21"/>
          <w:szCs w:val="21"/>
        </w:rPr>
        <w:t>the</w:t>
      </w:r>
      <w:r w:rsidRPr="3FD1387D">
        <w:rPr>
          <w:rFonts w:asciiTheme="minorHAnsi" w:hAnsiTheme="minorHAnsi" w:cstheme="minorBidi"/>
          <w:color w:val="000000" w:themeColor="text1"/>
          <w:spacing w:val="4"/>
          <w:w w:val="105"/>
          <w:sz w:val="21"/>
          <w:szCs w:val="21"/>
        </w:rPr>
        <w:t xml:space="preserve"> </w:t>
      </w:r>
      <w:r w:rsidRPr="3FD1387D">
        <w:rPr>
          <w:rFonts w:asciiTheme="minorHAnsi" w:hAnsiTheme="minorHAnsi" w:cstheme="minorBidi"/>
          <w:color w:val="000000" w:themeColor="text1"/>
          <w:w w:val="105"/>
          <w:sz w:val="21"/>
          <w:szCs w:val="21"/>
        </w:rPr>
        <w:t>possible</w:t>
      </w:r>
      <w:r w:rsidRPr="3FD1387D">
        <w:rPr>
          <w:rFonts w:asciiTheme="minorHAnsi" w:hAnsiTheme="minorHAnsi" w:cstheme="minorBidi"/>
          <w:color w:val="000000" w:themeColor="text1"/>
          <w:spacing w:val="-9"/>
          <w:w w:val="105"/>
          <w:sz w:val="21"/>
          <w:szCs w:val="21"/>
        </w:rPr>
        <w:t xml:space="preserve"> </w:t>
      </w:r>
      <w:r w:rsidRPr="3FD1387D">
        <w:rPr>
          <w:rFonts w:asciiTheme="minorHAnsi" w:hAnsiTheme="minorHAnsi" w:cstheme="minorBidi"/>
          <w:color w:val="000000" w:themeColor="text1"/>
          <w:w w:val="105"/>
          <w:sz w:val="21"/>
          <w:szCs w:val="21"/>
        </w:rPr>
        <w:t>consequences</w:t>
      </w:r>
      <w:r w:rsidRPr="3FD1387D">
        <w:rPr>
          <w:rFonts w:asciiTheme="minorHAnsi" w:hAnsiTheme="minorHAnsi" w:cstheme="minorBidi"/>
          <w:color w:val="000000" w:themeColor="text1"/>
          <w:spacing w:val="1"/>
          <w:w w:val="105"/>
          <w:sz w:val="21"/>
          <w:szCs w:val="21"/>
        </w:rPr>
        <w:t xml:space="preserve"> </w:t>
      </w:r>
      <w:r w:rsidRPr="3FD1387D">
        <w:rPr>
          <w:rFonts w:asciiTheme="minorHAnsi" w:hAnsiTheme="minorHAnsi" w:cstheme="minorBidi"/>
          <w:color w:val="000000" w:themeColor="text1"/>
          <w:w w:val="105"/>
          <w:sz w:val="21"/>
          <w:szCs w:val="21"/>
        </w:rPr>
        <w:t>that</w:t>
      </w:r>
      <w:r w:rsidRPr="3FD1387D">
        <w:rPr>
          <w:rFonts w:asciiTheme="minorHAnsi" w:hAnsiTheme="minorHAnsi" w:cstheme="minorBidi"/>
          <w:color w:val="000000" w:themeColor="text1"/>
          <w:spacing w:val="-16"/>
          <w:w w:val="105"/>
          <w:sz w:val="21"/>
          <w:szCs w:val="21"/>
        </w:rPr>
        <w:t xml:space="preserve"> </w:t>
      </w:r>
      <w:r w:rsidRPr="3FD1387D">
        <w:rPr>
          <w:rFonts w:asciiTheme="minorHAnsi" w:hAnsiTheme="minorHAnsi" w:cstheme="minorBidi"/>
          <w:color w:val="000000" w:themeColor="text1"/>
          <w:w w:val="105"/>
          <w:sz w:val="21"/>
          <w:szCs w:val="21"/>
        </w:rPr>
        <w:t>may</w:t>
      </w:r>
      <w:r w:rsidRPr="3FD1387D">
        <w:rPr>
          <w:rFonts w:asciiTheme="minorHAnsi" w:hAnsiTheme="minorHAnsi" w:cstheme="minorBidi"/>
          <w:color w:val="000000" w:themeColor="text1"/>
          <w:spacing w:val="-17"/>
          <w:w w:val="105"/>
          <w:sz w:val="21"/>
          <w:szCs w:val="21"/>
        </w:rPr>
        <w:t xml:space="preserve"> </w:t>
      </w:r>
      <w:r w:rsidRPr="3FD1387D">
        <w:rPr>
          <w:rFonts w:asciiTheme="minorHAnsi" w:hAnsiTheme="minorHAnsi" w:cstheme="minorBidi"/>
          <w:color w:val="000000" w:themeColor="text1"/>
          <w:w w:val="105"/>
          <w:sz w:val="21"/>
          <w:szCs w:val="21"/>
        </w:rPr>
        <w:t>arise</w:t>
      </w:r>
      <w:r w:rsidRPr="3FD1387D">
        <w:rPr>
          <w:rFonts w:asciiTheme="minorHAnsi" w:hAnsiTheme="minorHAnsi" w:cstheme="minorBidi"/>
          <w:color w:val="000000" w:themeColor="text1"/>
          <w:spacing w:val="-9"/>
          <w:w w:val="105"/>
          <w:sz w:val="21"/>
          <w:szCs w:val="21"/>
        </w:rPr>
        <w:t xml:space="preserve"> </w:t>
      </w:r>
      <w:r w:rsidRPr="3FD1387D">
        <w:rPr>
          <w:rFonts w:asciiTheme="minorHAnsi" w:hAnsiTheme="minorHAnsi" w:cstheme="minorBidi"/>
          <w:color w:val="000000" w:themeColor="text1"/>
          <w:w w:val="105"/>
          <w:sz w:val="21"/>
          <w:szCs w:val="21"/>
        </w:rPr>
        <w:t>from</w:t>
      </w:r>
      <w:r w:rsidRPr="3FD1387D">
        <w:rPr>
          <w:rFonts w:asciiTheme="minorHAnsi" w:hAnsiTheme="minorHAnsi" w:cstheme="minorBidi"/>
          <w:color w:val="000000" w:themeColor="text1"/>
          <w:spacing w:val="-7"/>
          <w:w w:val="105"/>
          <w:sz w:val="21"/>
          <w:szCs w:val="21"/>
        </w:rPr>
        <w:t xml:space="preserve"> </w:t>
      </w:r>
      <w:r w:rsidRPr="3FD1387D">
        <w:rPr>
          <w:rFonts w:asciiTheme="minorHAnsi" w:hAnsiTheme="minorHAnsi" w:cstheme="minorBidi"/>
          <w:color w:val="000000" w:themeColor="text1"/>
          <w:w w:val="105"/>
          <w:sz w:val="21"/>
          <w:szCs w:val="21"/>
        </w:rPr>
        <w:t>any</w:t>
      </w:r>
      <w:r w:rsidRPr="3FD1387D">
        <w:rPr>
          <w:rFonts w:asciiTheme="minorHAnsi" w:hAnsiTheme="minorHAnsi" w:cstheme="minorBidi"/>
          <w:color w:val="000000" w:themeColor="text1"/>
          <w:spacing w:val="-13"/>
          <w:w w:val="105"/>
          <w:sz w:val="21"/>
          <w:szCs w:val="21"/>
        </w:rPr>
        <w:t xml:space="preserve"> </w:t>
      </w:r>
      <w:r w:rsidRPr="3FD1387D">
        <w:rPr>
          <w:rFonts w:asciiTheme="minorHAnsi" w:hAnsiTheme="minorHAnsi" w:cstheme="minorBidi"/>
          <w:color w:val="000000" w:themeColor="text1"/>
          <w:w w:val="105"/>
          <w:sz w:val="21"/>
          <w:szCs w:val="21"/>
        </w:rPr>
        <w:t>false</w:t>
      </w:r>
      <w:r w:rsidRPr="3FD1387D">
        <w:rPr>
          <w:rFonts w:asciiTheme="minorHAnsi" w:hAnsiTheme="minorHAnsi" w:cstheme="minorBidi"/>
          <w:color w:val="000000" w:themeColor="text1"/>
          <w:spacing w:val="-4"/>
          <w:w w:val="105"/>
          <w:sz w:val="21"/>
          <w:szCs w:val="21"/>
        </w:rPr>
        <w:t xml:space="preserve"> </w:t>
      </w:r>
      <w:r w:rsidRPr="3FD1387D">
        <w:rPr>
          <w:rFonts w:asciiTheme="minorHAnsi" w:hAnsiTheme="minorHAnsi" w:cstheme="minorBidi"/>
          <w:color w:val="000000" w:themeColor="text1"/>
          <w:w w:val="105"/>
          <w:sz w:val="21"/>
          <w:szCs w:val="21"/>
        </w:rPr>
        <w:t xml:space="preserve">declaration in providing the information required by EIT Food </w:t>
      </w:r>
      <w:r w:rsidR="5268A20B" w:rsidRPr="3FD1387D">
        <w:rPr>
          <w:rFonts w:asciiTheme="minorHAnsi" w:hAnsiTheme="minorHAnsi" w:cstheme="minorBidi"/>
          <w:color w:val="000000" w:themeColor="text1"/>
          <w:w w:val="105"/>
          <w:sz w:val="21"/>
          <w:szCs w:val="21"/>
        </w:rPr>
        <w:t>CLC NE</w:t>
      </w:r>
      <w:r w:rsidRPr="3FD1387D">
        <w:rPr>
          <w:rFonts w:asciiTheme="minorHAnsi" w:hAnsiTheme="minorHAnsi" w:cstheme="minorBidi"/>
          <w:color w:val="000000" w:themeColor="text1"/>
          <w:w w:val="105"/>
          <w:sz w:val="21"/>
          <w:szCs w:val="21"/>
        </w:rPr>
        <w:t xml:space="preserve"> in order to participate in the specific</w:t>
      </w:r>
      <w:r w:rsidRPr="3FD1387D">
        <w:rPr>
          <w:rFonts w:asciiTheme="minorHAnsi" w:hAnsiTheme="minorHAnsi" w:cstheme="minorBidi"/>
          <w:color w:val="000000" w:themeColor="text1"/>
          <w:spacing w:val="16"/>
          <w:w w:val="105"/>
          <w:sz w:val="21"/>
          <w:szCs w:val="21"/>
        </w:rPr>
        <w:t xml:space="preserve"> </w:t>
      </w:r>
      <w:r w:rsidRPr="3FD1387D">
        <w:rPr>
          <w:rFonts w:asciiTheme="minorHAnsi" w:hAnsiTheme="minorHAnsi" w:cstheme="minorBidi"/>
          <w:color w:val="000000" w:themeColor="text1"/>
          <w:w w:val="105"/>
          <w:sz w:val="21"/>
          <w:szCs w:val="21"/>
        </w:rPr>
        <w:t>contract.</w:t>
      </w:r>
    </w:p>
    <w:p w14:paraId="186CC045"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1F18CDD7" w14:textId="77777777" w:rsid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159D827B" w14:textId="77777777" w:rsidR="00241AD7" w:rsidRPr="00241AD7" w:rsidRDefault="00241AD7" w:rsidP="1FE25B9C">
      <w:pPr>
        <w:tabs>
          <w:tab w:val="left" w:pos="1071"/>
          <w:tab w:val="left" w:pos="1072"/>
        </w:tabs>
        <w:spacing w:line="319" w:lineRule="auto"/>
        <w:ind w:right="220"/>
        <w:jc w:val="both"/>
        <w:rPr>
          <w:rFonts w:asciiTheme="minorHAnsi" w:hAnsiTheme="minorHAnsi" w:cstheme="minorBidi"/>
          <w:color w:val="000000" w:themeColor="text1"/>
          <w:sz w:val="21"/>
          <w:szCs w:val="21"/>
        </w:rPr>
      </w:pPr>
      <w:r w:rsidRPr="1FE25B9C">
        <w:rPr>
          <w:rFonts w:asciiTheme="minorHAnsi" w:hAnsiTheme="minorHAnsi" w:cstheme="minorBidi"/>
          <w:color w:val="000000" w:themeColor="text1"/>
          <w:sz w:val="21"/>
          <w:szCs w:val="21"/>
        </w:rPr>
        <w:t>Date:</w:t>
      </w:r>
    </w:p>
    <w:p w14:paraId="56A36633" w14:textId="77777777" w:rsidR="1FE25B9C" w:rsidRDefault="1FE25B9C" w:rsidP="1FE25B9C">
      <w:pPr>
        <w:tabs>
          <w:tab w:val="left" w:pos="1071"/>
          <w:tab w:val="left" w:pos="1072"/>
        </w:tabs>
        <w:spacing w:line="319" w:lineRule="auto"/>
        <w:ind w:right="220"/>
        <w:jc w:val="both"/>
        <w:rPr>
          <w:rFonts w:asciiTheme="minorHAnsi" w:hAnsiTheme="minorHAnsi" w:cstheme="minorBidi"/>
          <w:color w:val="000000" w:themeColor="text1"/>
          <w:sz w:val="21"/>
          <w:szCs w:val="21"/>
        </w:rPr>
      </w:pPr>
    </w:p>
    <w:p w14:paraId="5594913C"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r w:rsidRPr="00241AD7">
        <w:rPr>
          <w:rFonts w:asciiTheme="minorHAnsi" w:hAnsiTheme="minorHAnsi" w:cstheme="minorHAnsi"/>
          <w:color w:val="000000" w:themeColor="text1"/>
          <w:sz w:val="21"/>
        </w:rPr>
        <w:t>Full name:</w:t>
      </w:r>
    </w:p>
    <w:p w14:paraId="3F949B6A"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431B0B92"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r w:rsidRPr="00241AD7">
        <w:rPr>
          <w:rFonts w:asciiTheme="minorHAnsi" w:hAnsiTheme="minorHAnsi" w:cstheme="minorHAnsi"/>
          <w:color w:val="000000" w:themeColor="text1"/>
          <w:sz w:val="21"/>
        </w:rPr>
        <w:t>Signature:</w:t>
      </w:r>
    </w:p>
    <w:p w14:paraId="7F97C69D" w14:textId="77777777" w:rsidR="00EA12B5" w:rsidRPr="00241AD7" w:rsidRDefault="00EA12B5" w:rsidP="003B6CA1">
      <w:pPr>
        <w:spacing w:before="95"/>
        <w:rPr>
          <w:rFonts w:asciiTheme="minorHAnsi" w:hAnsiTheme="minorHAnsi" w:cstheme="minorHAnsi"/>
          <w:i/>
          <w:color w:val="000000" w:themeColor="text1"/>
          <w:sz w:val="16"/>
        </w:rPr>
      </w:pPr>
    </w:p>
    <w:sectPr w:rsidR="00EA12B5" w:rsidRPr="00241AD7" w:rsidSect="0064324C">
      <w:headerReference w:type="default" r:id="rId10"/>
      <w:type w:val="continuous"/>
      <w:pgSz w:w="11910" w:h="16840"/>
      <w:pgMar w:top="426" w:right="1060" w:bottom="0" w:left="168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3E9AF" w14:textId="77777777" w:rsidR="000762BE" w:rsidRDefault="000762BE" w:rsidP="003B6CA1">
      <w:r>
        <w:separator/>
      </w:r>
    </w:p>
  </w:endnote>
  <w:endnote w:type="continuationSeparator" w:id="0">
    <w:p w14:paraId="090ED7C4" w14:textId="77777777" w:rsidR="000762BE" w:rsidRDefault="000762BE" w:rsidP="003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ECF2" w14:textId="77777777" w:rsidR="000762BE" w:rsidRDefault="000762BE" w:rsidP="003B6CA1">
      <w:r>
        <w:separator/>
      </w:r>
    </w:p>
  </w:footnote>
  <w:footnote w:type="continuationSeparator" w:id="0">
    <w:p w14:paraId="026E7AFE" w14:textId="77777777" w:rsidR="000762BE" w:rsidRDefault="000762BE" w:rsidP="003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F136" w14:textId="77777777" w:rsidR="003B6CA1" w:rsidRDefault="0064324C">
    <w:pPr>
      <w:pStyle w:val="Nagwek"/>
    </w:pPr>
    <w:r>
      <w:rPr>
        <w:noProof/>
      </w:rPr>
      <w:drawing>
        <wp:inline distT="0" distB="0" distL="0" distR="0" wp14:anchorId="2C250DEA" wp14:editId="2493A3EC">
          <wp:extent cx="5599187" cy="944882"/>
          <wp:effectExtent l="0" t="0" r="1905" b="7620"/>
          <wp:docPr id="14" name="Picture 1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599187" cy="944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C1C80"/>
    <w:multiLevelType w:val="hybridMultilevel"/>
    <w:tmpl w:val="13A88834"/>
    <w:lvl w:ilvl="0" w:tplc="A844BDF2">
      <w:numFmt w:val="bullet"/>
      <w:lvlText w:val="•"/>
      <w:lvlJc w:val="left"/>
      <w:pPr>
        <w:ind w:left="1085" w:hanging="359"/>
      </w:pPr>
      <w:rPr>
        <w:rFonts w:ascii="Arial" w:eastAsia="Arial" w:hAnsi="Arial" w:cs="Arial" w:hint="default"/>
        <w:color w:val="2A2A2A"/>
        <w:w w:val="108"/>
        <w:sz w:val="21"/>
        <w:szCs w:val="21"/>
      </w:rPr>
    </w:lvl>
    <w:lvl w:ilvl="1" w:tplc="6F744634">
      <w:numFmt w:val="bullet"/>
      <w:lvlText w:val="•"/>
      <w:lvlJc w:val="left"/>
      <w:pPr>
        <w:ind w:left="1888" w:hanging="359"/>
      </w:pPr>
      <w:rPr>
        <w:rFonts w:hint="default"/>
      </w:rPr>
    </w:lvl>
    <w:lvl w:ilvl="2" w:tplc="C96492C6">
      <w:numFmt w:val="bullet"/>
      <w:lvlText w:val="•"/>
      <w:lvlJc w:val="left"/>
      <w:pPr>
        <w:ind w:left="2696" w:hanging="359"/>
      </w:pPr>
      <w:rPr>
        <w:rFonts w:hint="default"/>
      </w:rPr>
    </w:lvl>
    <w:lvl w:ilvl="3" w:tplc="642EA456">
      <w:numFmt w:val="bullet"/>
      <w:lvlText w:val="•"/>
      <w:lvlJc w:val="left"/>
      <w:pPr>
        <w:ind w:left="3505" w:hanging="359"/>
      </w:pPr>
      <w:rPr>
        <w:rFonts w:hint="default"/>
      </w:rPr>
    </w:lvl>
    <w:lvl w:ilvl="4" w:tplc="264EFF10">
      <w:numFmt w:val="bullet"/>
      <w:lvlText w:val="•"/>
      <w:lvlJc w:val="left"/>
      <w:pPr>
        <w:ind w:left="4313" w:hanging="359"/>
      </w:pPr>
      <w:rPr>
        <w:rFonts w:hint="default"/>
      </w:rPr>
    </w:lvl>
    <w:lvl w:ilvl="5" w:tplc="A65EF68E">
      <w:numFmt w:val="bullet"/>
      <w:lvlText w:val="•"/>
      <w:lvlJc w:val="left"/>
      <w:pPr>
        <w:ind w:left="5122" w:hanging="359"/>
      </w:pPr>
      <w:rPr>
        <w:rFonts w:hint="default"/>
      </w:rPr>
    </w:lvl>
    <w:lvl w:ilvl="6" w:tplc="5AC8FD12">
      <w:numFmt w:val="bullet"/>
      <w:lvlText w:val="•"/>
      <w:lvlJc w:val="left"/>
      <w:pPr>
        <w:ind w:left="5930" w:hanging="359"/>
      </w:pPr>
      <w:rPr>
        <w:rFonts w:hint="default"/>
      </w:rPr>
    </w:lvl>
    <w:lvl w:ilvl="7" w:tplc="39E8C358">
      <w:numFmt w:val="bullet"/>
      <w:lvlText w:val="•"/>
      <w:lvlJc w:val="left"/>
      <w:pPr>
        <w:ind w:left="6739" w:hanging="359"/>
      </w:pPr>
      <w:rPr>
        <w:rFonts w:hint="default"/>
      </w:rPr>
    </w:lvl>
    <w:lvl w:ilvl="8" w:tplc="BC188168">
      <w:numFmt w:val="bullet"/>
      <w:lvlText w:val="•"/>
      <w:lvlJc w:val="left"/>
      <w:pPr>
        <w:ind w:left="7547" w:hanging="359"/>
      </w:pPr>
      <w:rPr>
        <w:rFonts w:hint="default"/>
      </w:rPr>
    </w:lvl>
  </w:abstractNum>
  <w:num w:numId="1" w16cid:durableId="75926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attachedTemplate r:id="rId1"/>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BE"/>
    <w:rsid w:val="000762BE"/>
    <w:rsid w:val="000B7A86"/>
    <w:rsid w:val="000E0DE4"/>
    <w:rsid w:val="0013147E"/>
    <w:rsid w:val="001F177A"/>
    <w:rsid w:val="00241AD7"/>
    <w:rsid w:val="00267312"/>
    <w:rsid w:val="003B6CA1"/>
    <w:rsid w:val="003E0863"/>
    <w:rsid w:val="00420995"/>
    <w:rsid w:val="005616A2"/>
    <w:rsid w:val="0064324C"/>
    <w:rsid w:val="006F740C"/>
    <w:rsid w:val="007127C7"/>
    <w:rsid w:val="008754F0"/>
    <w:rsid w:val="00D32FC5"/>
    <w:rsid w:val="00E8241E"/>
    <w:rsid w:val="00EA12B5"/>
    <w:rsid w:val="022F47EC"/>
    <w:rsid w:val="0BD3B4B2"/>
    <w:rsid w:val="0F4A19E1"/>
    <w:rsid w:val="15192070"/>
    <w:rsid w:val="16EDB4C9"/>
    <w:rsid w:val="1953390B"/>
    <w:rsid w:val="1FE25B9C"/>
    <w:rsid w:val="256AC3CC"/>
    <w:rsid w:val="26DD7380"/>
    <w:rsid w:val="2EC4CA37"/>
    <w:rsid w:val="2FD7AB7D"/>
    <w:rsid w:val="36498CB5"/>
    <w:rsid w:val="3A3768CF"/>
    <w:rsid w:val="3E0EC611"/>
    <w:rsid w:val="3FA7AFD0"/>
    <w:rsid w:val="3FD1387D"/>
    <w:rsid w:val="49636235"/>
    <w:rsid w:val="5268A20B"/>
    <w:rsid w:val="592E91F6"/>
    <w:rsid w:val="647B1AE4"/>
    <w:rsid w:val="665F0145"/>
    <w:rsid w:val="676022E7"/>
    <w:rsid w:val="693F5B1B"/>
    <w:rsid w:val="72608757"/>
    <w:rsid w:val="72A17AB7"/>
    <w:rsid w:val="7E18E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D124"/>
  <w15:docId w15:val="{5641B1C3-C1DE-4193-824E-F11DC1C2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1"/>
      <w:szCs w:val="21"/>
    </w:rPr>
  </w:style>
  <w:style w:type="paragraph" w:styleId="Tytu">
    <w:name w:val="Title"/>
    <w:basedOn w:val="Normalny"/>
    <w:uiPriority w:val="10"/>
    <w:qFormat/>
    <w:pPr>
      <w:spacing w:before="72"/>
      <w:ind w:left="2745" w:right="2450"/>
      <w:jc w:val="center"/>
    </w:pPr>
    <w:rPr>
      <w:sz w:val="37"/>
      <w:szCs w:val="37"/>
      <w:u w:val="single" w:color="000000"/>
    </w:rPr>
  </w:style>
  <w:style w:type="paragraph" w:styleId="Akapitzlist">
    <w:name w:val="List Paragraph"/>
    <w:basedOn w:val="Normalny"/>
    <w:uiPriority w:val="1"/>
    <w:qFormat/>
    <w:pPr>
      <w:spacing w:before="9"/>
      <w:ind w:left="1066" w:right="106" w:hanging="354"/>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B6CA1"/>
    <w:pPr>
      <w:tabs>
        <w:tab w:val="center" w:pos="4513"/>
        <w:tab w:val="right" w:pos="9026"/>
      </w:tabs>
    </w:pPr>
  </w:style>
  <w:style w:type="character" w:customStyle="1" w:styleId="NagwekZnak">
    <w:name w:val="Nagłówek Znak"/>
    <w:basedOn w:val="Domylnaczcionkaakapitu"/>
    <w:link w:val="Nagwek"/>
    <w:uiPriority w:val="99"/>
    <w:rsid w:val="003B6CA1"/>
    <w:rPr>
      <w:rFonts w:ascii="Arial" w:eastAsia="Arial" w:hAnsi="Arial" w:cs="Arial"/>
    </w:rPr>
  </w:style>
  <w:style w:type="paragraph" w:styleId="Stopka">
    <w:name w:val="footer"/>
    <w:basedOn w:val="Normalny"/>
    <w:link w:val="StopkaZnak"/>
    <w:uiPriority w:val="99"/>
    <w:unhideWhenUsed/>
    <w:rsid w:val="003B6CA1"/>
    <w:pPr>
      <w:tabs>
        <w:tab w:val="center" w:pos="4513"/>
        <w:tab w:val="right" w:pos="9026"/>
      </w:tabs>
    </w:pPr>
  </w:style>
  <w:style w:type="character" w:customStyle="1" w:styleId="StopkaZnak">
    <w:name w:val="Stopka Znak"/>
    <w:basedOn w:val="Domylnaczcionkaakapitu"/>
    <w:link w:val="Stopka"/>
    <w:uiPriority w:val="99"/>
    <w:rsid w:val="003B6CA1"/>
    <w:rPr>
      <w:rFonts w:ascii="Arial" w:eastAsia="Arial" w:hAnsi="Arial" w:cs="Arial"/>
    </w:rPr>
  </w:style>
  <w:style w:type="paragraph" w:styleId="Poprawka">
    <w:name w:val="Revision"/>
    <w:hidden/>
    <w:uiPriority w:val="99"/>
    <w:semiHidden/>
    <w:rsid w:val="0013147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ozn\Downloads\EIT%20Food%20-%20Declaration%20of%20honour%20Template-1.dotx" TargetMode="External"/></Relationships>
</file>

<file path=word/documenttasks/documenttasks1.xml><?xml version="1.0" encoding="utf-8"?>
<t:Tasks xmlns:t="http://schemas.microsoft.com/office/tasks/2019/documenttasks" xmlns:oel="http://schemas.microsoft.com/office/2019/extlst">
  <t:Task id="{CAC56100-DBB3-417C-A2E5-468A056D4710}">
    <t:Anchor>
      <t:Comment id="1038760022"/>
    </t:Anchor>
    <t:History>
      <t:Event id="{6F8F95C9-664D-48FA-A1E9-63190281D046}" time="2025-03-18T15:04:33.14Z">
        <t:Attribution userId="S::katarzyna.woznicka@eitfood.eu::91bc4b89-7570-4748-abcf-cd54ff231370" userProvider="AD" userName="Katarzyna Woznicka"/>
        <t:Anchor>
          <t:Comment id="1038760022"/>
        </t:Anchor>
        <t:Create/>
      </t:Event>
      <t:Event id="{7E0198AF-5CB2-4024-B533-71036592D361}" time="2025-03-18T15:04:33.14Z">
        <t:Attribution userId="S::katarzyna.woznicka@eitfood.eu::91bc4b89-7570-4748-abcf-cd54ff231370" userProvider="AD" userName="Katarzyna Woznicka"/>
        <t:Anchor>
          <t:Comment id="1038760022"/>
        </t:Anchor>
        <t:Assign userId="S::jolanta.krzywiec@eitfood.eu::daf3366c-0dc8-4404-8b45-3c914226ab20" userProvider="AD" userName="Jolanta Krzywiec (Contractor)"/>
      </t:Event>
      <t:Event id="{A379E3F7-15E6-4994-B38E-FE41A1B89C5E}" time="2025-03-18T15:04:33.14Z">
        <t:Attribution userId="S::katarzyna.woznicka@eitfood.eu::91bc4b89-7570-4748-abcf-cd54ff231370" userProvider="AD" userName="Katarzyna Woznicka"/>
        <t:Anchor>
          <t:Comment id="1038760022"/>
        </t:Anchor>
        <t:SetTitle title="@Jolanta Krzywiec (Contractor) daj znać czy to też musimy uwzględnić a jeśli tak to czy dopasować do CLC-NE"/>
      </t:Event>
      <t:Event id="{1DE81D43-569F-4834-89FA-69D59BCD1419}" time="2025-04-22T17:36:15.731Z">
        <t:Attribution userId="S::jolanta.krzywiec@eitfood.eu::daf3366c-0dc8-4404-8b45-3c914226ab20" userProvider="AD" userName="Jolanta Krzywiec (Contracto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b6ca9af-5e7b-4a43-b260-369d46749709" xsi:nil="true"/>
    <TaxCatchAll xmlns="64d2644c-3e8f-476f-bee1-8438476db436" xsi:nil="true"/>
    <_Flow_SignoffStatus xmlns="db6ca9af-5e7b-4a43-b260-369d46749709" xsi:nil="true"/>
    <lcf76f155ced4ddcb4097134ff3c332f xmlns="db6ca9af-5e7b-4a43-b260-369d467497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5030D6EBA3DF4D9ED12E7F81FBBA16" ma:contentTypeVersion="20" ma:contentTypeDescription="Create a new document." ma:contentTypeScope="" ma:versionID="03ccd6c516bf4a2a87fa5d45c1405128">
  <xsd:schema xmlns:xsd="http://www.w3.org/2001/XMLSchema" xmlns:xs="http://www.w3.org/2001/XMLSchema" xmlns:p="http://schemas.microsoft.com/office/2006/metadata/properties" xmlns:ns2="db6ca9af-5e7b-4a43-b260-369d46749709" xmlns:ns3="9621946d-a57e-4aad-a791-840c9869fbac" xmlns:ns4="64d2644c-3e8f-476f-bee1-8438476db436" targetNamespace="http://schemas.microsoft.com/office/2006/metadata/properties" ma:root="true" ma:fieldsID="1275bf56c32455e72f8dc234c7350c68" ns2:_="" ns3:_="" ns4:_="">
    <xsd:import namespace="db6ca9af-5e7b-4a43-b260-369d46749709"/>
    <xsd:import namespace="9621946d-a57e-4aad-a791-840c9869fbac"/>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ca9af-5e7b-4a43-b260-369d46749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946d-a57e-4aad-a791-840c9869f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01976c-4c38-405e-b6a0-37d989ab766c}" ma:internalName="TaxCatchAll" ma:showField="CatchAllData" ma:web="9621946d-a57e-4aad-a791-840c9869f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3D965-87EE-402C-A972-0646A49A835E}">
  <ds:schemaRefs>
    <ds:schemaRef ds:uri="http://schemas.microsoft.com/office/2006/metadata/properties"/>
    <ds:schemaRef ds:uri="64d2644c-3e8f-476f-bee1-8438476db436"/>
    <ds:schemaRef ds:uri="http://schemas.microsoft.com/office/2006/documentManagement/types"/>
    <ds:schemaRef ds:uri="http://purl.org/dc/elements/1.1/"/>
    <ds:schemaRef ds:uri="http://schemas.openxmlformats.org/package/2006/metadata/core-properties"/>
    <ds:schemaRef ds:uri="http://purl.org/dc/terms/"/>
    <ds:schemaRef ds:uri="9621946d-a57e-4aad-a791-840c9869fbac"/>
    <ds:schemaRef ds:uri="http://www.w3.org/XML/1998/namespace"/>
    <ds:schemaRef ds:uri="http://purl.org/dc/dcmitype/"/>
    <ds:schemaRef ds:uri="http://schemas.microsoft.com/office/infopath/2007/PartnerControls"/>
    <ds:schemaRef ds:uri="db6ca9af-5e7b-4a43-b260-369d46749709"/>
  </ds:schemaRefs>
</ds:datastoreItem>
</file>

<file path=customXml/itemProps2.xml><?xml version="1.0" encoding="utf-8"?>
<ds:datastoreItem xmlns:ds="http://schemas.openxmlformats.org/officeDocument/2006/customXml" ds:itemID="{3140397D-042D-4753-9360-F5AA4B5D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ca9af-5e7b-4a43-b260-369d46749709"/>
    <ds:schemaRef ds:uri="9621946d-a57e-4aad-a791-840c9869fbac"/>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645CF-948A-497D-9864-FA6C7122D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EIT Food - Declaration of honour Template-1</Template>
  <TotalTime>0</TotalTime>
  <Pages>1</Pages>
  <Words>299</Words>
  <Characters>1562</Characters>
  <Application>Microsoft Office Word</Application>
  <DocSecurity>0</DocSecurity>
  <Lines>36</Lines>
  <Paragraphs>13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File</dc:title>
  <dc:creator>Katarzyna Woznicka</dc:creator>
  <cp:lastModifiedBy>Katarzyna Woznicka</cp:lastModifiedBy>
  <cp:revision>2</cp:revision>
  <dcterms:created xsi:type="dcterms:W3CDTF">2025-09-18T12:14:00Z</dcterms:created>
  <dcterms:modified xsi:type="dcterms:W3CDTF">2025-09-18T12:14:00Z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PScript5.dll Version 5.2.2</vt:lpwstr>
  </property>
  <property fmtid="{D5CDD505-2E9C-101B-9397-08002B2CF9AE}" pid="4" name="LastSaved">
    <vt:filetime>2020-10-19T00:00:00Z</vt:filetime>
  </property>
  <property fmtid="{D5CDD505-2E9C-101B-9397-08002B2CF9AE}" pid="5" name="ContentTypeId">
    <vt:lpwstr>0x0101001D5030D6EBA3DF4D9ED12E7F81FBBA16</vt:lpwstr>
  </property>
  <property fmtid="{D5CDD505-2E9C-101B-9397-08002B2CF9AE}" pid="6" name="Automatic Renewal">
    <vt:bool>false</vt:bool>
  </property>
  <property fmtid="{D5CDD505-2E9C-101B-9397-08002B2CF9AE}" pid="7" name="Terminated">
    <vt:bool>false</vt:bool>
  </property>
  <property fmtid="{D5CDD505-2E9C-101B-9397-08002B2CF9AE}" pid="8" name="ContractHandler">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Order">
    <vt:r8>15286000</vt:r8>
  </property>
  <property fmtid="{D5CDD505-2E9C-101B-9397-08002B2CF9AE}" pid="17" name="GrammarlyDocumentId">
    <vt:lpwstr>ac33f1ab-8dd6-4aeb-af1c-f0cd8d0afe1e</vt:lpwstr>
  </property>
</Properties>
</file>